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C3" w:rsidRPr="002A68C6" w:rsidRDefault="005173C3" w:rsidP="009065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173C3" w:rsidRPr="002A68C6" w:rsidRDefault="005173C3" w:rsidP="009065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t>«Школа №153 имени Героя Советского Союза Авдеева М.В.» г.о. Самара</w:t>
      </w: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3119"/>
        <w:gridCol w:w="2976"/>
        <w:gridCol w:w="7089"/>
      </w:tblGrid>
      <w:tr w:rsidR="005F42EC" w:rsidRPr="00174A0D" w:rsidTr="005F42EC">
        <w:tc>
          <w:tcPr>
            <w:tcW w:w="250" w:type="dxa"/>
          </w:tcPr>
          <w:p w:rsidR="005F42EC" w:rsidRPr="00174A0D" w:rsidRDefault="005F42EC" w:rsidP="00C340C4">
            <w:pPr>
              <w:tabs>
                <w:tab w:val="left" w:pos="630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__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«____»_________2025 г.</w:t>
            </w: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42EC" w:rsidRPr="00174A0D" w:rsidRDefault="005F42EC" w:rsidP="00821A7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42EC" w:rsidRPr="00174A0D" w:rsidRDefault="00174A0D" w:rsidP="005F42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74A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Согласовано</w:t>
            </w:r>
          </w:p>
          <w:p w:rsidR="005F42EC" w:rsidRPr="00174A0D" w:rsidRDefault="005F42EC" w:rsidP="005F42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74A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Директор МБОУ ОДПО ЦРО г.о. Самара ________________Э.А. </w:t>
            </w:r>
            <w:proofErr w:type="spellStart"/>
            <w:r w:rsidRPr="00174A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Гашимов</w:t>
            </w:r>
            <w:proofErr w:type="spellEnd"/>
          </w:p>
          <w:p w:rsidR="005F42EC" w:rsidRPr="00174A0D" w:rsidRDefault="005F42EC" w:rsidP="005F42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74A0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«____»_________2025 г.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</w:tcPr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от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4A0D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«____»_________2025 г.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__________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МБОУ «Школа № 153» 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г.о. Самара</w:t>
            </w:r>
          </w:p>
          <w:p w:rsidR="005F42EC" w:rsidRPr="00174A0D" w:rsidRDefault="005F42EC" w:rsidP="00C340C4">
            <w:pPr>
              <w:tabs>
                <w:tab w:val="left" w:pos="630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______________Кузнецова О.В.</w:t>
            </w:r>
          </w:p>
        </w:tc>
      </w:tr>
    </w:tbl>
    <w:p w:rsidR="005173C3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65C4" w:rsidRDefault="009065C4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65C4" w:rsidRPr="002A68C6" w:rsidRDefault="009065C4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10DE" w:rsidRPr="006A614D" w:rsidRDefault="005173C3" w:rsidP="000110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C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173C3" w:rsidRPr="002A68C6" w:rsidRDefault="006A614D" w:rsidP="009065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4D">
        <w:rPr>
          <w:rFonts w:ascii="Times New Roman" w:hAnsi="Times New Roman" w:cs="Times New Roman"/>
          <w:b/>
          <w:sz w:val="28"/>
          <w:szCs w:val="28"/>
        </w:rPr>
        <w:t xml:space="preserve">по преодолению рисков </w:t>
      </w:r>
      <w:proofErr w:type="gramStart"/>
      <w:r w:rsidRPr="006A614D">
        <w:rPr>
          <w:rFonts w:ascii="Times New Roman" w:hAnsi="Times New Roman" w:cs="Times New Roman"/>
          <w:b/>
          <w:spacing w:val="-2"/>
          <w:sz w:val="28"/>
          <w:szCs w:val="28"/>
        </w:rPr>
        <w:t>учебной</w:t>
      </w:r>
      <w:proofErr w:type="gramEnd"/>
      <w:r w:rsidRPr="006A61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614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spellStart"/>
      <w:r w:rsidRPr="006A614D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6A614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A614D">
        <w:rPr>
          <w:rFonts w:ascii="Times New Roman" w:hAnsi="Times New Roman" w:cs="Times New Roman"/>
          <w:b/>
          <w:sz w:val="28"/>
          <w:szCs w:val="28"/>
        </w:rPr>
        <w:t>у</w:t>
      </w:r>
      <w:r w:rsidRPr="006A614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614D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A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C3" w:rsidRPr="002A68C6">
        <w:rPr>
          <w:rFonts w:ascii="Times New Roman" w:hAnsi="Times New Roman" w:cs="Times New Roman"/>
          <w:b/>
          <w:sz w:val="28"/>
          <w:szCs w:val="28"/>
        </w:rPr>
        <w:t>на 202</w:t>
      </w:r>
      <w:r w:rsidR="007C3B63">
        <w:rPr>
          <w:rFonts w:ascii="Times New Roman" w:hAnsi="Times New Roman" w:cs="Times New Roman"/>
          <w:b/>
          <w:sz w:val="28"/>
          <w:szCs w:val="28"/>
        </w:rPr>
        <w:t>5</w:t>
      </w:r>
      <w:r w:rsidR="005173C3" w:rsidRPr="002A68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3C3" w:rsidRPr="002A68C6" w:rsidRDefault="005173C3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br w:type="page"/>
      </w:r>
    </w:p>
    <w:p w:rsidR="000110DE" w:rsidRDefault="006C7BED" w:rsidP="000110DE">
      <w:pPr>
        <w:pStyle w:val="TableParagraph"/>
        <w:spacing w:line="276" w:lineRule="auto"/>
        <w:ind w:left="4" w:right="92" w:firstLine="5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  <w:proofErr w:type="spellStart"/>
      <w:r>
        <w:rPr>
          <w:b/>
          <w:sz w:val="28"/>
          <w:szCs w:val="28"/>
        </w:rPr>
        <w:t>антирисковых</w:t>
      </w:r>
      <w:proofErr w:type="spellEnd"/>
      <w:r>
        <w:rPr>
          <w:b/>
          <w:sz w:val="28"/>
          <w:szCs w:val="28"/>
        </w:rPr>
        <w:t xml:space="preserve"> мер по преодолению р</w:t>
      </w:r>
      <w:r w:rsidR="000110DE">
        <w:rPr>
          <w:b/>
          <w:sz w:val="28"/>
          <w:szCs w:val="28"/>
        </w:rPr>
        <w:t>иск</w:t>
      </w:r>
      <w:r>
        <w:rPr>
          <w:b/>
          <w:sz w:val="28"/>
          <w:szCs w:val="28"/>
        </w:rPr>
        <w:t>а</w:t>
      </w:r>
      <w:r w:rsidR="000110DE" w:rsidRPr="006A614D">
        <w:rPr>
          <w:b/>
          <w:sz w:val="28"/>
          <w:szCs w:val="28"/>
        </w:rPr>
        <w:t xml:space="preserve"> </w:t>
      </w:r>
      <w:proofErr w:type="gramStart"/>
      <w:r w:rsidR="000110DE" w:rsidRPr="006A614D">
        <w:rPr>
          <w:b/>
          <w:spacing w:val="-2"/>
          <w:sz w:val="28"/>
          <w:szCs w:val="28"/>
        </w:rPr>
        <w:t>учебной</w:t>
      </w:r>
      <w:proofErr w:type="gramEnd"/>
      <w:r w:rsidR="000110DE" w:rsidRPr="006A614D">
        <w:rPr>
          <w:b/>
          <w:spacing w:val="-2"/>
          <w:sz w:val="28"/>
          <w:szCs w:val="28"/>
        </w:rPr>
        <w:t xml:space="preserve"> </w:t>
      </w:r>
      <w:r w:rsidR="000110DE" w:rsidRPr="006A614D">
        <w:rPr>
          <w:b/>
          <w:spacing w:val="-57"/>
          <w:sz w:val="28"/>
          <w:szCs w:val="28"/>
        </w:rPr>
        <w:t xml:space="preserve">  </w:t>
      </w:r>
      <w:proofErr w:type="spellStart"/>
      <w:r w:rsidR="000110DE" w:rsidRPr="006A614D">
        <w:rPr>
          <w:b/>
          <w:sz w:val="28"/>
          <w:szCs w:val="28"/>
        </w:rPr>
        <w:t>неуспешности</w:t>
      </w:r>
      <w:proofErr w:type="spellEnd"/>
      <w:r w:rsidR="000110DE" w:rsidRPr="006A614D">
        <w:rPr>
          <w:b/>
          <w:spacing w:val="2"/>
          <w:sz w:val="28"/>
          <w:szCs w:val="28"/>
        </w:rPr>
        <w:t xml:space="preserve"> </w:t>
      </w:r>
      <w:r w:rsidR="000110DE" w:rsidRPr="006A614D">
        <w:rPr>
          <w:b/>
          <w:sz w:val="28"/>
          <w:szCs w:val="28"/>
        </w:rPr>
        <w:t>у</w:t>
      </w:r>
      <w:r w:rsidR="000110DE" w:rsidRPr="006A614D">
        <w:rPr>
          <w:b/>
          <w:spacing w:val="-5"/>
          <w:sz w:val="28"/>
          <w:szCs w:val="28"/>
        </w:rPr>
        <w:t xml:space="preserve"> </w:t>
      </w:r>
      <w:r w:rsidR="000110DE" w:rsidRPr="006A614D">
        <w:rPr>
          <w:b/>
          <w:sz w:val="28"/>
          <w:szCs w:val="28"/>
        </w:rPr>
        <w:t>обучающихся</w:t>
      </w:r>
    </w:p>
    <w:tbl>
      <w:tblPr>
        <w:tblStyle w:val="a5"/>
        <w:tblW w:w="0" w:type="auto"/>
        <w:tblInd w:w="4" w:type="dxa"/>
        <w:tblLook w:val="04A0"/>
      </w:tblPr>
      <w:tblGrid>
        <w:gridCol w:w="2656"/>
        <w:gridCol w:w="6911"/>
      </w:tblGrid>
      <w:tr w:rsidR="006C7BED" w:rsidTr="006C7BED">
        <w:tc>
          <w:tcPr>
            <w:tcW w:w="2656" w:type="dxa"/>
          </w:tcPr>
          <w:p w:rsidR="006C7BED" w:rsidRPr="006C7BED" w:rsidRDefault="006C7BED" w:rsidP="006C7BED">
            <w:pPr>
              <w:pStyle w:val="TableParagraph"/>
              <w:spacing w:line="276" w:lineRule="auto"/>
              <w:ind w:left="4" w:right="-108" w:hanging="8"/>
              <w:rPr>
                <w:i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Цели и задачи программы</w:t>
            </w:r>
          </w:p>
          <w:p w:rsidR="006C7BED" w:rsidRDefault="006C7BED" w:rsidP="000110DE">
            <w:pPr>
              <w:pStyle w:val="TableParagraph"/>
              <w:spacing w:line="276" w:lineRule="auto"/>
              <w:ind w:right="92"/>
              <w:jc w:val="center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911" w:type="dxa"/>
          </w:tcPr>
          <w:p w:rsidR="006C7BED" w:rsidRDefault="006C7BED" w:rsidP="007428A1">
            <w:pPr>
              <w:pStyle w:val="TableParagraph"/>
              <w:spacing w:line="276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AB3406">
              <w:rPr>
                <w:sz w:val="28"/>
                <w:szCs w:val="28"/>
              </w:rPr>
              <w:t>Снижение доли обучающихся с рисками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учебной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B3406">
              <w:rPr>
                <w:sz w:val="28"/>
                <w:szCs w:val="28"/>
              </w:rPr>
              <w:t>неуспешности</w:t>
            </w:r>
            <w:proofErr w:type="spellEnd"/>
            <w:r w:rsidRPr="00AB3406">
              <w:rPr>
                <w:sz w:val="28"/>
                <w:szCs w:val="28"/>
              </w:rPr>
              <w:t xml:space="preserve"> к концу 2025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года на 15 % (дневное отделение) и на 5 % (вечернее отделение) за счет создания условий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для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эффективного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>,</w:t>
            </w:r>
            <w:r w:rsidRPr="00AB3406">
              <w:rPr>
                <w:spacing w:val="1"/>
                <w:sz w:val="28"/>
                <w:szCs w:val="28"/>
              </w:rPr>
              <w:t xml:space="preserve">  </w:t>
            </w:r>
            <w:r w:rsidRPr="00AB3406">
              <w:rPr>
                <w:sz w:val="28"/>
                <w:szCs w:val="28"/>
              </w:rPr>
              <w:t>повышения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мотивации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школьников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к</w:t>
            </w:r>
            <w:r w:rsidRPr="00AB3406">
              <w:rPr>
                <w:spacing w:val="2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учебной</w:t>
            </w:r>
            <w:r w:rsidRPr="00AB3406">
              <w:rPr>
                <w:spacing w:val="59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и увеличения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во внеурочной деятельности.</w:t>
            </w:r>
          </w:p>
          <w:p w:rsidR="004F1879" w:rsidRDefault="004F1879" w:rsidP="007428A1">
            <w:pPr>
              <w:pStyle w:val="TableParagraph"/>
              <w:spacing w:line="276" w:lineRule="auto"/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4F1879" w:rsidRDefault="004F1879" w:rsidP="007428A1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firstLine="330"/>
              <w:jc w:val="both"/>
              <w:rPr>
                <w:sz w:val="28"/>
                <w:szCs w:val="28"/>
              </w:rPr>
            </w:pPr>
            <w:r w:rsidRPr="00FA7871">
              <w:rPr>
                <w:sz w:val="28"/>
                <w:szCs w:val="28"/>
              </w:rPr>
              <w:t>Выявить на основе анализа диагнос</w:t>
            </w:r>
            <w:r>
              <w:rPr>
                <w:sz w:val="28"/>
                <w:szCs w:val="28"/>
              </w:rPr>
              <w:t>тических работ учебные дефициты;</w:t>
            </w:r>
          </w:p>
          <w:p w:rsidR="004F1879" w:rsidRDefault="004F1879" w:rsidP="007428A1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индивидуальный</w:t>
            </w:r>
            <w:r w:rsidRPr="00FA7871">
              <w:rPr>
                <w:sz w:val="28"/>
                <w:szCs w:val="28"/>
              </w:rPr>
              <w:t xml:space="preserve"> подход </w:t>
            </w:r>
            <w:r>
              <w:rPr>
                <w:sz w:val="28"/>
                <w:szCs w:val="28"/>
              </w:rPr>
              <w:t>к</w:t>
            </w:r>
            <w:r w:rsidRPr="00FA7871">
              <w:rPr>
                <w:sz w:val="28"/>
                <w:szCs w:val="28"/>
              </w:rPr>
              <w:t xml:space="preserve"> </w:t>
            </w:r>
            <w:proofErr w:type="gramStart"/>
            <w:r w:rsidRPr="00FA7871"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м</w:t>
            </w:r>
            <w:r w:rsidRPr="00FA7871">
              <w:rPr>
                <w:sz w:val="28"/>
                <w:szCs w:val="28"/>
              </w:rPr>
              <w:t>ся</w:t>
            </w:r>
            <w:proofErr w:type="gramEnd"/>
            <w:r>
              <w:rPr>
                <w:sz w:val="28"/>
                <w:szCs w:val="28"/>
              </w:rPr>
              <w:t xml:space="preserve"> с трудностями в обучении через индивидуальные образовательные маршруты, дополнительное образование, внеурочную деятельность;</w:t>
            </w:r>
          </w:p>
          <w:p w:rsidR="00E65775" w:rsidRPr="00E65775" w:rsidRDefault="004F1879" w:rsidP="007428A1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firstLine="330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Обеспечить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психологический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комфорт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B3406">
              <w:rPr>
                <w:sz w:val="28"/>
                <w:szCs w:val="28"/>
              </w:rPr>
              <w:t>обучающихся</w:t>
            </w:r>
            <w:proofErr w:type="gramEnd"/>
            <w:r w:rsidRPr="00AB3406">
              <w:rPr>
                <w:spacing w:val="60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урочной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и внеурочной деятельности</w:t>
            </w:r>
            <w:r>
              <w:rPr>
                <w:sz w:val="28"/>
                <w:szCs w:val="28"/>
              </w:rPr>
              <w:t xml:space="preserve"> с целю пов</w:t>
            </w:r>
            <w:r w:rsidRPr="007B4B94">
              <w:rPr>
                <w:sz w:val="28"/>
                <w:szCs w:val="28"/>
              </w:rPr>
              <w:t>ышения учебной мотивации</w:t>
            </w:r>
            <w:r>
              <w:rPr>
                <w:sz w:val="28"/>
                <w:szCs w:val="28"/>
              </w:rPr>
              <w:t xml:space="preserve">; </w:t>
            </w:r>
          </w:p>
          <w:p w:rsidR="004F1879" w:rsidRPr="004F1879" w:rsidRDefault="004F1879" w:rsidP="007428A1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долю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получивших аттестат об основном общем образовании.</w:t>
            </w:r>
          </w:p>
        </w:tc>
      </w:tr>
      <w:tr w:rsidR="006C7BED" w:rsidTr="006C7BED">
        <w:tc>
          <w:tcPr>
            <w:tcW w:w="2656" w:type="dxa"/>
          </w:tcPr>
          <w:p w:rsidR="006C7BED" w:rsidRPr="004F1879" w:rsidRDefault="004F1879" w:rsidP="004F1879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 w:rsidRPr="004F1879">
              <w:rPr>
                <w:spacing w:val="-2"/>
                <w:sz w:val="28"/>
                <w:szCs w:val="28"/>
              </w:rPr>
              <w:t>Целевые показатели</w:t>
            </w:r>
          </w:p>
        </w:tc>
        <w:tc>
          <w:tcPr>
            <w:tcW w:w="6911" w:type="dxa"/>
          </w:tcPr>
          <w:p w:rsidR="004F1879" w:rsidRPr="00AB3406" w:rsidRDefault="004F1879" w:rsidP="007428A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 xml:space="preserve">Доля </w:t>
            </w:r>
            <w:proofErr w:type="gramStart"/>
            <w:r w:rsidRPr="00AB3406">
              <w:rPr>
                <w:sz w:val="28"/>
                <w:szCs w:val="28"/>
              </w:rPr>
              <w:t>обучающихся</w:t>
            </w:r>
            <w:proofErr w:type="gramEnd"/>
            <w:r w:rsidRPr="00AB3406"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 w:rsidRPr="00AB3406">
              <w:rPr>
                <w:sz w:val="28"/>
                <w:szCs w:val="28"/>
              </w:rPr>
              <w:t>неуспешности</w:t>
            </w:r>
            <w:proofErr w:type="spellEnd"/>
            <w:r w:rsidRPr="00AB3406">
              <w:rPr>
                <w:sz w:val="28"/>
                <w:szCs w:val="28"/>
              </w:rPr>
              <w:t xml:space="preserve"> охваченных входным контролем и анкетированием составляет 100% (дневное отделение) и 75% (вечернее отделение);</w:t>
            </w:r>
          </w:p>
          <w:p w:rsidR="004F1879" w:rsidRDefault="004F1879" w:rsidP="007428A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 xml:space="preserve">Для 100% </w:t>
            </w:r>
            <w:proofErr w:type="gramStart"/>
            <w:r w:rsidRPr="00AB3406">
              <w:rPr>
                <w:sz w:val="28"/>
                <w:szCs w:val="28"/>
              </w:rPr>
              <w:t>обучающихся</w:t>
            </w:r>
            <w:proofErr w:type="gramEnd"/>
            <w:r w:rsidRPr="00AB3406"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 w:rsidRPr="00AB3406">
              <w:rPr>
                <w:sz w:val="28"/>
                <w:szCs w:val="28"/>
              </w:rPr>
              <w:t>неуспешности</w:t>
            </w:r>
            <w:proofErr w:type="spellEnd"/>
            <w:r w:rsidRPr="00AB3406">
              <w:rPr>
                <w:sz w:val="28"/>
                <w:szCs w:val="28"/>
              </w:rPr>
              <w:t xml:space="preserve"> разработаны индивидуальные образовательные маршруты;</w:t>
            </w:r>
          </w:p>
          <w:p w:rsidR="00E65775" w:rsidRPr="00AB3406" w:rsidRDefault="00E65775" w:rsidP="007428A1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 xml:space="preserve"> охваченных консультативной помощью психолога составляет 100%;</w:t>
            </w:r>
          </w:p>
          <w:p w:rsidR="006C7BED" w:rsidRDefault="004F1879" w:rsidP="00EF708C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b/>
                <w:spacing w:val="-2"/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 xml:space="preserve">Доля </w:t>
            </w:r>
            <w:proofErr w:type="gramStart"/>
            <w:r w:rsidR="00E65775">
              <w:rPr>
                <w:sz w:val="28"/>
                <w:szCs w:val="28"/>
              </w:rPr>
              <w:t>обучающихся</w:t>
            </w:r>
            <w:proofErr w:type="gramEnd"/>
            <w:r w:rsidR="00E65775">
              <w:rPr>
                <w:sz w:val="28"/>
                <w:szCs w:val="28"/>
              </w:rPr>
              <w:t xml:space="preserve">, </w:t>
            </w:r>
            <w:r w:rsidR="00B36FB7">
              <w:rPr>
                <w:sz w:val="28"/>
                <w:szCs w:val="28"/>
              </w:rPr>
              <w:t>успешно сдавши</w:t>
            </w:r>
            <w:r w:rsidR="007428A1">
              <w:rPr>
                <w:sz w:val="28"/>
                <w:szCs w:val="28"/>
              </w:rPr>
              <w:t xml:space="preserve">х ОГЭ по </w:t>
            </w:r>
            <w:r w:rsidR="00EF708C">
              <w:rPr>
                <w:sz w:val="28"/>
                <w:szCs w:val="28"/>
              </w:rPr>
              <w:t>математике</w:t>
            </w:r>
            <w:r w:rsidR="007428A1">
              <w:rPr>
                <w:sz w:val="28"/>
                <w:szCs w:val="28"/>
              </w:rPr>
              <w:t xml:space="preserve"> составляет 10</w:t>
            </w:r>
            <w:r w:rsidR="00B36FB7">
              <w:rPr>
                <w:sz w:val="28"/>
                <w:szCs w:val="28"/>
              </w:rPr>
              <w:t>0% (дневное отделение) и 75% (вечернее отделение)</w:t>
            </w:r>
            <w:r w:rsidR="007428A1">
              <w:rPr>
                <w:sz w:val="28"/>
                <w:szCs w:val="28"/>
              </w:rPr>
              <w:t>.</w:t>
            </w:r>
          </w:p>
        </w:tc>
      </w:tr>
      <w:tr w:rsidR="006C7BED" w:rsidTr="006C7BED">
        <w:tc>
          <w:tcPr>
            <w:tcW w:w="2656" w:type="dxa"/>
          </w:tcPr>
          <w:p w:rsidR="006C7BED" w:rsidRPr="004F1879" w:rsidRDefault="007428A1" w:rsidP="004F1879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 w:rsidRPr="00C40EA3">
              <w:rPr>
                <w:sz w:val="28"/>
              </w:rPr>
              <w:t>Методы сбора и</w:t>
            </w:r>
            <w:r w:rsidRPr="00C40EA3">
              <w:rPr>
                <w:spacing w:val="-68"/>
                <w:sz w:val="28"/>
              </w:rPr>
              <w:t xml:space="preserve"> </w:t>
            </w:r>
            <w:r w:rsidRPr="00C40EA3">
              <w:rPr>
                <w:sz w:val="28"/>
              </w:rPr>
              <w:t>обработки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информации</w:t>
            </w:r>
          </w:p>
        </w:tc>
        <w:tc>
          <w:tcPr>
            <w:tcW w:w="6911" w:type="dxa"/>
          </w:tcPr>
          <w:p w:rsidR="007428A1" w:rsidRPr="00AB3406" w:rsidRDefault="007428A1" w:rsidP="007428A1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76" w:lineRule="auto"/>
              <w:ind w:right="97" w:firstLine="313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Диагностика индивидуальных особенностей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познавательных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процессов</w:t>
            </w:r>
            <w:r w:rsidRPr="00AB3406">
              <w:rPr>
                <w:spacing w:val="-4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обучающихся</w:t>
            </w:r>
            <w:r w:rsidRPr="00AB3406">
              <w:rPr>
                <w:spacing w:val="-4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с</w:t>
            </w:r>
            <w:r w:rsidRPr="00AB3406">
              <w:rPr>
                <w:spacing w:val="-5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рисками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B3406">
              <w:rPr>
                <w:sz w:val="28"/>
                <w:szCs w:val="28"/>
              </w:rPr>
              <w:t>учебной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B3406">
              <w:rPr>
                <w:spacing w:val="-57"/>
                <w:sz w:val="28"/>
                <w:szCs w:val="28"/>
              </w:rPr>
              <w:t xml:space="preserve">  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428A1" w:rsidRPr="00AB3406" w:rsidRDefault="007428A1" w:rsidP="007428A1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76" w:lineRule="auto"/>
              <w:ind w:left="144" w:firstLine="313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Проведение</w:t>
            </w:r>
            <w:r w:rsidRPr="00AB3406">
              <w:rPr>
                <w:spacing w:val="-5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мониторинга</w:t>
            </w:r>
            <w:r w:rsidRPr="00AB3406">
              <w:rPr>
                <w:spacing w:val="-5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качества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;</w:t>
            </w:r>
          </w:p>
          <w:p w:rsidR="006C7BED" w:rsidRPr="007428A1" w:rsidRDefault="007428A1" w:rsidP="007428A1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line="276" w:lineRule="auto"/>
              <w:ind w:right="549" w:firstLine="313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lastRenderedPageBreak/>
              <w:t>Консультации,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индивидуальные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беседы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с</w:t>
            </w:r>
            <w:r w:rsidRPr="00AB3406">
              <w:rPr>
                <w:spacing w:val="-2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участниками</w:t>
            </w:r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образовательного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процесса.</w:t>
            </w:r>
          </w:p>
        </w:tc>
      </w:tr>
      <w:tr w:rsidR="006C7BED" w:rsidTr="006C7BED">
        <w:tc>
          <w:tcPr>
            <w:tcW w:w="2656" w:type="dxa"/>
          </w:tcPr>
          <w:p w:rsidR="006C7BED" w:rsidRPr="004F1879" w:rsidRDefault="007428A1" w:rsidP="004F1879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6C7BED" w:rsidRPr="007428A1" w:rsidRDefault="007428A1" w:rsidP="007428A1">
            <w:pPr>
              <w:pStyle w:val="TableParagraph"/>
              <w:spacing w:line="276" w:lineRule="auto"/>
              <w:ind w:right="92"/>
              <w:jc w:val="both"/>
              <w:rPr>
                <w:spacing w:val="-2"/>
                <w:sz w:val="28"/>
                <w:szCs w:val="28"/>
              </w:rPr>
            </w:pPr>
            <w:r w:rsidRPr="007428A1">
              <w:rPr>
                <w:spacing w:val="-2"/>
                <w:sz w:val="28"/>
                <w:szCs w:val="28"/>
              </w:rPr>
              <w:t>1 год – 2025 г</w:t>
            </w:r>
          </w:p>
        </w:tc>
      </w:tr>
      <w:tr w:rsidR="006C7BED" w:rsidTr="006C7BED">
        <w:tc>
          <w:tcPr>
            <w:tcW w:w="2656" w:type="dxa"/>
          </w:tcPr>
          <w:p w:rsidR="006C7BED" w:rsidRPr="004F1879" w:rsidRDefault="007428A1" w:rsidP="004F1879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Этапы</w:t>
            </w:r>
            <w:r w:rsidRPr="00AB3406">
              <w:rPr>
                <w:spacing w:val="-4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реализации</w:t>
            </w:r>
            <w:r w:rsidRPr="00AB3406">
              <w:rPr>
                <w:spacing w:val="-2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проекта</w:t>
            </w:r>
          </w:p>
        </w:tc>
        <w:tc>
          <w:tcPr>
            <w:tcW w:w="6911" w:type="dxa"/>
          </w:tcPr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b/>
                <w:sz w:val="28"/>
                <w:szCs w:val="28"/>
              </w:rPr>
              <w:t xml:space="preserve">Первый этап </w:t>
            </w:r>
            <w:r w:rsidRPr="00AB3406">
              <w:rPr>
                <w:sz w:val="28"/>
                <w:szCs w:val="28"/>
              </w:rPr>
              <w:t xml:space="preserve">(I квартал 2025 года) - </w:t>
            </w:r>
            <w:proofErr w:type="spellStart"/>
            <w:r w:rsidRPr="00AB3406">
              <w:rPr>
                <w:sz w:val="28"/>
                <w:szCs w:val="28"/>
              </w:rPr>
              <w:t>аналитик</w:t>
            </w:r>
            <w:proofErr w:type="gramStart"/>
            <w:r w:rsidRPr="00AB3406">
              <w:rPr>
                <w:sz w:val="28"/>
                <w:szCs w:val="28"/>
              </w:rPr>
              <w:t>о</w:t>
            </w:r>
            <w:proofErr w:type="spellEnd"/>
            <w:r w:rsidRPr="00AB3406">
              <w:rPr>
                <w:sz w:val="28"/>
                <w:szCs w:val="28"/>
              </w:rPr>
              <w:t>-</w:t>
            </w:r>
            <w:proofErr w:type="gramEnd"/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диагностический,</w:t>
            </w:r>
            <w:r w:rsidRPr="00AB3406">
              <w:rPr>
                <w:spacing w:val="-4"/>
                <w:sz w:val="28"/>
                <w:szCs w:val="28"/>
              </w:rPr>
              <w:t xml:space="preserve"> </w:t>
            </w:r>
            <w:r w:rsidR="008F18CC">
              <w:rPr>
                <w:spacing w:val="-4"/>
                <w:sz w:val="28"/>
                <w:szCs w:val="28"/>
              </w:rPr>
              <w:t>п</w:t>
            </w:r>
            <w:r w:rsidRPr="00AB3406">
              <w:rPr>
                <w:sz w:val="28"/>
                <w:szCs w:val="28"/>
              </w:rPr>
              <w:t>одготовительный.</w:t>
            </w:r>
          </w:p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pacing w:val="-57"/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Цель: проведение аналитической и диагностической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работы; разработка и утверждение школьного проекта.</w:t>
            </w:r>
            <w:r w:rsidRPr="00AB3406">
              <w:rPr>
                <w:spacing w:val="-57"/>
                <w:sz w:val="28"/>
                <w:szCs w:val="28"/>
              </w:rPr>
              <w:t xml:space="preserve"> </w:t>
            </w:r>
          </w:p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b/>
                <w:sz w:val="28"/>
                <w:szCs w:val="28"/>
              </w:rPr>
              <w:t xml:space="preserve">Второй этап </w:t>
            </w:r>
            <w:r w:rsidRPr="00AB3406">
              <w:rPr>
                <w:sz w:val="28"/>
                <w:szCs w:val="28"/>
              </w:rPr>
              <w:t>(II квартал 2025 года) - экспериментальн</w:t>
            </w:r>
            <w:proofErr w:type="gramStart"/>
            <w:r w:rsidRPr="00AB3406">
              <w:rPr>
                <w:sz w:val="28"/>
                <w:szCs w:val="28"/>
              </w:rPr>
              <w:t>о-</w:t>
            </w:r>
            <w:proofErr w:type="gramEnd"/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внедренческий</w:t>
            </w:r>
          </w:p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Цель: реализация плана дорожной карты, разработка и</w:t>
            </w:r>
            <w:r w:rsidRPr="00AB3406">
              <w:rPr>
                <w:spacing w:val="-58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внедрение</w:t>
            </w:r>
            <w:r w:rsidRPr="00AB340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B3406">
              <w:rPr>
                <w:sz w:val="28"/>
                <w:szCs w:val="28"/>
              </w:rPr>
              <w:t>целевых</w:t>
            </w:r>
            <w:proofErr w:type="gramEnd"/>
            <w:r w:rsidRPr="00AB3406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B3406">
              <w:rPr>
                <w:sz w:val="28"/>
                <w:szCs w:val="28"/>
              </w:rPr>
              <w:t>подпроектов</w:t>
            </w:r>
            <w:proofErr w:type="spellEnd"/>
            <w:r w:rsidRPr="00AB3406">
              <w:rPr>
                <w:sz w:val="28"/>
                <w:szCs w:val="28"/>
              </w:rPr>
              <w:t>.</w:t>
            </w:r>
          </w:p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b/>
                <w:sz w:val="28"/>
                <w:szCs w:val="28"/>
              </w:rPr>
              <w:t>Третий</w:t>
            </w:r>
            <w:r w:rsidRPr="00AB340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B3406">
              <w:rPr>
                <w:b/>
                <w:sz w:val="28"/>
                <w:szCs w:val="28"/>
              </w:rPr>
              <w:t xml:space="preserve">этап </w:t>
            </w:r>
            <w:r w:rsidRPr="00AB3406">
              <w:rPr>
                <w:sz w:val="28"/>
                <w:szCs w:val="28"/>
              </w:rPr>
              <w:t>(III -I</w:t>
            </w:r>
            <w:r w:rsidRPr="00AB3406">
              <w:rPr>
                <w:sz w:val="28"/>
                <w:szCs w:val="28"/>
                <w:lang w:val="en-US"/>
              </w:rPr>
              <w:t>V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квартал</w:t>
            </w:r>
            <w:r w:rsidRPr="00AB3406">
              <w:rPr>
                <w:spacing w:val="5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2025</w:t>
            </w:r>
            <w:r w:rsidRPr="00AB3406">
              <w:rPr>
                <w:spacing w:val="-2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года)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-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этап</w:t>
            </w:r>
            <w:r w:rsidRPr="00AB3406">
              <w:rPr>
                <w:spacing w:val="-57"/>
                <w:sz w:val="28"/>
                <w:szCs w:val="28"/>
              </w:rPr>
              <w:t xml:space="preserve">  </w:t>
            </w:r>
            <w:r w:rsidRPr="00AB3406">
              <w:rPr>
                <w:sz w:val="28"/>
                <w:szCs w:val="28"/>
              </w:rPr>
              <w:t>промежуточного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контроля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и коррекции</w:t>
            </w:r>
          </w:p>
          <w:p w:rsidR="007428A1" w:rsidRPr="00AB3406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>Цель: отслеживание и корректировка результатов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реализации</w:t>
            </w:r>
            <w:r w:rsidRPr="00AB3406">
              <w:rPr>
                <w:spacing w:val="-6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программы,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апробация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и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экспертная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оценка</w:t>
            </w:r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информационного обеспечения образовательного</w:t>
            </w:r>
            <w:r w:rsidRPr="00AB3406">
              <w:rPr>
                <w:spacing w:val="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процесса.</w:t>
            </w:r>
          </w:p>
          <w:p w:rsidR="007428A1" w:rsidRPr="00AB3406" w:rsidRDefault="007428A1" w:rsidP="008F18CC">
            <w:pPr>
              <w:pStyle w:val="TableParagraph"/>
              <w:spacing w:before="1" w:line="276" w:lineRule="auto"/>
              <w:ind w:right="-1"/>
              <w:jc w:val="both"/>
              <w:rPr>
                <w:sz w:val="28"/>
                <w:szCs w:val="28"/>
              </w:rPr>
            </w:pPr>
            <w:r w:rsidRPr="00AB3406">
              <w:rPr>
                <w:b/>
                <w:sz w:val="28"/>
                <w:szCs w:val="28"/>
              </w:rPr>
              <w:t xml:space="preserve">Четвертый этап </w:t>
            </w:r>
            <w:r w:rsidRPr="00AB3406">
              <w:rPr>
                <w:sz w:val="28"/>
                <w:szCs w:val="28"/>
              </w:rPr>
              <w:t>(IV квартал 2025 г.) - этап полной</w:t>
            </w:r>
            <w:r w:rsidRPr="00AB3406">
              <w:rPr>
                <w:spacing w:val="-57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реализации</w:t>
            </w:r>
            <w:r w:rsidRPr="00AB3406">
              <w:rPr>
                <w:spacing w:val="-3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проекта.</w:t>
            </w:r>
          </w:p>
          <w:p w:rsidR="006C7BED" w:rsidRPr="007428A1" w:rsidRDefault="007428A1" w:rsidP="008F18CC">
            <w:pPr>
              <w:pStyle w:val="TableParagraph"/>
              <w:spacing w:line="276" w:lineRule="auto"/>
              <w:ind w:right="-1"/>
              <w:jc w:val="both"/>
              <w:rPr>
                <w:spacing w:val="-2"/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 xml:space="preserve">Цель: подведение итогов реализации проекта, </w:t>
            </w:r>
            <w:r w:rsidRPr="00AB3406">
              <w:rPr>
                <w:spacing w:val="-58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распространение</w:t>
            </w:r>
            <w:r w:rsidRPr="00AB3406">
              <w:rPr>
                <w:spacing w:val="-1"/>
                <w:sz w:val="28"/>
                <w:szCs w:val="28"/>
              </w:rPr>
              <w:t xml:space="preserve"> </w:t>
            </w:r>
            <w:r w:rsidRPr="00AB3406">
              <w:rPr>
                <w:sz w:val="28"/>
                <w:szCs w:val="28"/>
              </w:rPr>
              <w:t>опыта работы.</w:t>
            </w:r>
          </w:p>
        </w:tc>
      </w:tr>
      <w:tr w:rsidR="007428A1" w:rsidTr="006C7BED">
        <w:tc>
          <w:tcPr>
            <w:tcW w:w="2656" w:type="dxa"/>
          </w:tcPr>
          <w:p w:rsidR="007428A1" w:rsidRPr="004F1879" w:rsidRDefault="007428A1" w:rsidP="005D5FE2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 w:rsidRPr="00C40EA3">
              <w:rPr>
                <w:w w:val="95"/>
                <w:sz w:val="28"/>
              </w:rPr>
              <w:t>Меры/мероприятия</w:t>
            </w:r>
            <w:r w:rsidRPr="00C40EA3">
              <w:rPr>
                <w:spacing w:val="1"/>
                <w:w w:val="95"/>
                <w:sz w:val="28"/>
              </w:rPr>
              <w:t xml:space="preserve"> </w:t>
            </w:r>
            <w:r w:rsidRPr="00C40EA3">
              <w:rPr>
                <w:sz w:val="28"/>
              </w:rPr>
              <w:t>по достижению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цели и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задач</w:t>
            </w:r>
          </w:p>
        </w:tc>
        <w:tc>
          <w:tcPr>
            <w:tcW w:w="6911" w:type="dxa"/>
          </w:tcPr>
          <w:p w:rsidR="007428A1" w:rsidRPr="007428A1" w:rsidRDefault="007428A1" w:rsidP="007428A1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A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диагностика, с целью выявления </w:t>
            </w:r>
            <w:proofErr w:type="gramStart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28A1" w:rsidRPr="007428A1" w:rsidRDefault="007428A1" w:rsidP="007428A1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образовательных маршрутов по работе с обучающимися с трудностями в обучении;</w:t>
            </w:r>
            <w:proofErr w:type="gramEnd"/>
          </w:p>
          <w:p w:rsidR="007428A1" w:rsidRDefault="007428A1" w:rsidP="007428A1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A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психолого-педагогической поддержки </w:t>
            </w:r>
            <w:proofErr w:type="gramStart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28A1">
              <w:rPr>
                <w:rFonts w:ascii="Times New Roman" w:hAnsi="Times New Roman" w:cs="Times New Roman"/>
                <w:sz w:val="28"/>
                <w:szCs w:val="28"/>
              </w:rPr>
              <w:t xml:space="preserve"> с трудностями в обучении;</w:t>
            </w:r>
          </w:p>
          <w:p w:rsidR="007428A1" w:rsidRPr="008F18CC" w:rsidRDefault="007428A1" w:rsidP="008F18CC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spacing w:after="0" w:line="276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18CC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Pr="007428A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внеурочной деятельности направленных на повышение мотивации к обучению</w:t>
            </w:r>
            <w:r w:rsidR="008F1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28A1" w:rsidTr="006C7BED">
        <w:tc>
          <w:tcPr>
            <w:tcW w:w="2656" w:type="dxa"/>
          </w:tcPr>
          <w:p w:rsidR="007428A1" w:rsidRPr="00C40EA3" w:rsidRDefault="007428A1" w:rsidP="007428A1">
            <w:pPr>
              <w:pStyle w:val="TableParagraph"/>
              <w:spacing w:line="307" w:lineRule="exact"/>
              <w:rPr>
                <w:sz w:val="28"/>
              </w:rPr>
            </w:pPr>
            <w:r w:rsidRPr="00C40EA3">
              <w:rPr>
                <w:sz w:val="28"/>
              </w:rPr>
              <w:t>Ожидаемые</w:t>
            </w:r>
          </w:p>
          <w:p w:rsidR="007428A1" w:rsidRPr="004F1879" w:rsidRDefault="007428A1" w:rsidP="007428A1">
            <w:pPr>
              <w:pStyle w:val="TableParagraph"/>
              <w:spacing w:line="276" w:lineRule="auto"/>
              <w:ind w:right="92"/>
              <w:rPr>
                <w:spacing w:val="-2"/>
                <w:sz w:val="28"/>
                <w:szCs w:val="28"/>
              </w:rPr>
            </w:pPr>
            <w:r w:rsidRPr="00C40EA3">
              <w:rPr>
                <w:sz w:val="28"/>
              </w:rPr>
              <w:t>конечные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результаты</w:t>
            </w:r>
            <w:r w:rsidRPr="00C40EA3">
              <w:rPr>
                <w:spacing w:val="-67"/>
                <w:sz w:val="28"/>
              </w:rPr>
              <w:t xml:space="preserve"> </w:t>
            </w:r>
            <w:r w:rsidRPr="00C40EA3">
              <w:rPr>
                <w:spacing w:val="-1"/>
                <w:sz w:val="28"/>
              </w:rPr>
              <w:t>реализации</w:t>
            </w:r>
            <w:r w:rsidRPr="00C40EA3">
              <w:rPr>
                <w:spacing w:val="-67"/>
                <w:sz w:val="28"/>
              </w:rPr>
              <w:t xml:space="preserve"> </w:t>
            </w:r>
            <w:r w:rsidRPr="00C40EA3">
              <w:rPr>
                <w:sz w:val="28"/>
              </w:rPr>
              <w:t>программы</w:t>
            </w:r>
          </w:p>
        </w:tc>
        <w:tc>
          <w:tcPr>
            <w:tcW w:w="6911" w:type="dxa"/>
          </w:tcPr>
          <w:p w:rsidR="00485834" w:rsidRDefault="00FE31B2" w:rsidP="0048583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firstLine="330"/>
              <w:jc w:val="both"/>
              <w:rPr>
                <w:sz w:val="28"/>
                <w:szCs w:val="28"/>
              </w:rPr>
            </w:pPr>
            <w:r w:rsidRPr="00EA2574">
              <w:rPr>
                <w:sz w:val="28"/>
                <w:szCs w:val="28"/>
              </w:rPr>
              <w:t>У 100 % (дневное обучение) и 75 % (вечернее обучение)</w:t>
            </w:r>
            <w:r>
              <w:rPr>
                <w:sz w:val="28"/>
                <w:szCs w:val="28"/>
              </w:rPr>
              <w:t xml:space="preserve"> в</w:t>
            </w:r>
            <w:r w:rsidR="00485834">
              <w:rPr>
                <w:sz w:val="28"/>
                <w:szCs w:val="28"/>
              </w:rPr>
              <w:t>ыявлены</w:t>
            </w:r>
            <w:r w:rsidR="00485834" w:rsidRPr="00FA7871">
              <w:rPr>
                <w:sz w:val="28"/>
                <w:szCs w:val="28"/>
              </w:rPr>
              <w:t xml:space="preserve"> </w:t>
            </w:r>
            <w:r w:rsidR="00485834">
              <w:rPr>
                <w:sz w:val="28"/>
                <w:szCs w:val="28"/>
              </w:rPr>
              <w:t>учебные дефициты</w:t>
            </w:r>
            <w:r w:rsidR="008F18CC">
              <w:rPr>
                <w:sz w:val="28"/>
                <w:szCs w:val="28"/>
              </w:rPr>
              <w:t xml:space="preserve"> </w:t>
            </w:r>
            <w:proofErr w:type="gramStart"/>
            <w:r w:rsidR="008F18CC">
              <w:rPr>
                <w:sz w:val="28"/>
                <w:szCs w:val="28"/>
              </w:rPr>
              <w:t>обучающихся</w:t>
            </w:r>
            <w:proofErr w:type="gramEnd"/>
            <w:r w:rsidR="00485834">
              <w:rPr>
                <w:sz w:val="28"/>
                <w:szCs w:val="28"/>
              </w:rPr>
              <w:t>;</w:t>
            </w:r>
          </w:p>
          <w:p w:rsidR="00165CF6" w:rsidRDefault="00165CF6" w:rsidP="00165CF6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sz w:val="28"/>
                <w:szCs w:val="28"/>
              </w:rPr>
            </w:pPr>
            <w:r w:rsidRPr="00AB3406">
              <w:rPr>
                <w:sz w:val="28"/>
                <w:szCs w:val="28"/>
              </w:rPr>
              <w:t xml:space="preserve">Для 100% </w:t>
            </w:r>
            <w:proofErr w:type="gramStart"/>
            <w:r w:rsidRPr="00AB3406">
              <w:rPr>
                <w:sz w:val="28"/>
                <w:szCs w:val="28"/>
              </w:rPr>
              <w:t>обучающихся</w:t>
            </w:r>
            <w:proofErr w:type="gramEnd"/>
            <w:r w:rsidRPr="00AB3406"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 w:rsidRPr="00AB3406">
              <w:rPr>
                <w:sz w:val="28"/>
                <w:szCs w:val="28"/>
              </w:rPr>
              <w:t>неуспешности</w:t>
            </w:r>
            <w:proofErr w:type="spellEnd"/>
            <w:r w:rsidRPr="00AB3406">
              <w:rPr>
                <w:sz w:val="28"/>
                <w:szCs w:val="28"/>
              </w:rPr>
              <w:t xml:space="preserve"> разработаны индивидуальные образовательные маршруты;</w:t>
            </w:r>
          </w:p>
          <w:p w:rsidR="00165CF6" w:rsidRPr="00165CF6" w:rsidRDefault="00165CF6" w:rsidP="00165CF6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right="479" w:firstLine="3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 xml:space="preserve"> охваченных консультативной помощью </w:t>
            </w:r>
            <w:r w:rsidR="00EA2574">
              <w:rPr>
                <w:sz w:val="28"/>
                <w:szCs w:val="28"/>
              </w:rPr>
              <w:t>педагога-</w:t>
            </w:r>
            <w:r>
              <w:rPr>
                <w:sz w:val="28"/>
                <w:szCs w:val="28"/>
              </w:rPr>
              <w:t>психолога составляет 100%;</w:t>
            </w:r>
          </w:p>
          <w:p w:rsidR="007428A1" w:rsidRPr="007428A1" w:rsidRDefault="00EF708C" w:rsidP="00EA257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right="92" w:firstLine="33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</w:t>
            </w:r>
            <w:r w:rsidR="00485834">
              <w:rPr>
                <w:sz w:val="28"/>
                <w:szCs w:val="28"/>
              </w:rPr>
              <w:t xml:space="preserve"> </w:t>
            </w:r>
            <w:proofErr w:type="gramStart"/>
            <w:r w:rsidR="00485834">
              <w:rPr>
                <w:sz w:val="28"/>
                <w:szCs w:val="28"/>
              </w:rPr>
              <w:t>обучающихся</w:t>
            </w:r>
            <w:proofErr w:type="gramEnd"/>
            <w:r w:rsidR="00485834">
              <w:rPr>
                <w:sz w:val="28"/>
                <w:szCs w:val="28"/>
              </w:rPr>
              <w:t>, получивших аттестат об основном общем образовании</w:t>
            </w:r>
            <w:r w:rsidR="00DD138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повышен</w:t>
            </w:r>
            <w:r w:rsidR="00FE31B2">
              <w:rPr>
                <w:sz w:val="28"/>
                <w:szCs w:val="28"/>
              </w:rPr>
              <w:t xml:space="preserve"> и составляет </w:t>
            </w:r>
            <w:r w:rsidR="00EA2574">
              <w:rPr>
                <w:sz w:val="28"/>
                <w:szCs w:val="28"/>
              </w:rPr>
              <w:t>9</w:t>
            </w:r>
            <w:r w:rsidR="00FE31B2" w:rsidRPr="00EA2574">
              <w:rPr>
                <w:sz w:val="28"/>
                <w:szCs w:val="28"/>
              </w:rPr>
              <w:t>0% для дневного отделения и 7</w:t>
            </w:r>
            <w:r w:rsidR="00EA2574">
              <w:rPr>
                <w:sz w:val="28"/>
                <w:szCs w:val="28"/>
              </w:rPr>
              <w:t>0</w:t>
            </w:r>
            <w:r w:rsidR="00FE31B2" w:rsidRPr="00EA2574">
              <w:rPr>
                <w:sz w:val="28"/>
                <w:szCs w:val="28"/>
              </w:rPr>
              <w:t>% для вечернего</w:t>
            </w:r>
            <w:r w:rsidR="008F18CC">
              <w:rPr>
                <w:sz w:val="28"/>
                <w:szCs w:val="28"/>
              </w:rPr>
              <w:t>.</w:t>
            </w:r>
          </w:p>
        </w:tc>
      </w:tr>
      <w:tr w:rsidR="00485834" w:rsidTr="006C7BED">
        <w:tc>
          <w:tcPr>
            <w:tcW w:w="2656" w:type="dxa"/>
          </w:tcPr>
          <w:p w:rsidR="00485834" w:rsidRDefault="00485834" w:rsidP="00BE544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</w:t>
            </w:r>
          </w:p>
        </w:tc>
        <w:tc>
          <w:tcPr>
            <w:tcW w:w="6911" w:type="dxa"/>
          </w:tcPr>
          <w:p w:rsidR="00485834" w:rsidRPr="00C40EA3" w:rsidRDefault="00485834" w:rsidP="00BE5448">
            <w:pPr>
              <w:pStyle w:val="TableParagraph"/>
              <w:spacing w:line="307" w:lineRule="exact"/>
              <w:rPr>
                <w:sz w:val="28"/>
              </w:rPr>
            </w:pPr>
            <w:r w:rsidRPr="00C40EA3">
              <w:rPr>
                <w:sz w:val="28"/>
              </w:rPr>
              <w:t>Рабочая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группа,</w:t>
            </w:r>
            <w:r w:rsidRPr="00C40EA3">
              <w:rPr>
                <w:spacing w:val="3"/>
                <w:sz w:val="28"/>
              </w:rPr>
              <w:t xml:space="preserve"> </w:t>
            </w:r>
            <w:r w:rsidRPr="00C40EA3">
              <w:rPr>
                <w:sz w:val="28"/>
              </w:rPr>
              <w:t>в</w:t>
            </w:r>
            <w:r w:rsidRPr="00C40EA3">
              <w:rPr>
                <w:spacing w:val="-1"/>
                <w:sz w:val="28"/>
              </w:rPr>
              <w:t xml:space="preserve"> </w:t>
            </w:r>
            <w:r w:rsidRPr="00C40EA3">
              <w:rPr>
                <w:sz w:val="28"/>
              </w:rPr>
              <w:t>состав</w:t>
            </w:r>
            <w:r w:rsidRPr="00C40EA3">
              <w:rPr>
                <w:spacing w:val="-1"/>
                <w:sz w:val="28"/>
              </w:rPr>
              <w:t xml:space="preserve"> </w:t>
            </w:r>
            <w:r w:rsidRPr="00C40EA3">
              <w:rPr>
                <w:sz w:val="28"/>
              </w:rPr>
              <w:t>которой</w:t>
            </w:r>
            <w:r w:rsidRPr="00C40EA3">
              <w:rPr>
                <w:spacing w:val="1"/>
                <w:sz w:val="28"/>
              </w:rPr>
              <w:t xml:space="preserve"> </w:t>
            </w:r>
            <w:r w:rsidRPr="00C40EA3">
              <w:rPr>
                <w:sz w:val="28"/>
              </w:rPr>
              <w:t>входят:</w:t>
            </w:r>
            <w:r w:rsidRPr="00C40EA3">
              <w:rPr>
                <w:spacing w:val="-4"/>
                <w:sz w:val="28"/>
              </w:rPr>
              <w:t xml:space="preserve"> </w:t>
            </w:r>
            <w:r w:rsidRPr="00C40EA3">
              <w:rPr>
                <w:sz w:val="28"/>
              </w:rPr>
              <w:t>директор,</w:t>
            </w:r>
            <w:r w:rsidRPr="00C40EA3">
              <w:rPr>
                <w:spacing w:val="2"/>
                <w:sz w:val="28"/>
              </w:rPr>
              <w:t xml:space="preserve"> </w:t>
            </w:r>
            <w:r w:rsidRPr="00C40EA3">
              <w:rPr>
                <w:sz w:val="28"/>
              </w:rPr>
              <w:t>заместитель</w:t>
            </w:r>
          </w:p>
          <w:p w:rsidR="00485834" w:rsidRDefault="00485834" w:rsidP="00BE54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директора,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485834" w:rsidTr="006C7BED">
        <w:tc>
          <w:tcPr>
            <w:tcW w:w="2656" w:type="dxa"/>
          </w:tcPr>
          <w:p w:rsidR="00485834" w:rsidRDefault="00485834" w:rsidP="00BE544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6911" w:type="dxa"/>
          </w:tcPr>
          <w:p w:rsidR="00485834" w:rsidRPr="00C40EA3" w:rsidRDefault="00485834" w:rsidP="00485834">
            <w:pPr>
              <w:pStyle w:val="TableParagraph"/>
              <w:spacing w:line="307" w:lineRule="exact"/>
              <w:rPr>
                <w:sz w:val="28"/>
              </w:rPr>
            </w:pPr>
            <w:r w:rsidRPr="00C40EA3">
              <w:rPr>
                <w:sz w:val="28"/>
              </w:rPr>
              <w:t>Дорожная</w:t>
            </w:r>
            <w:r w:rsidRPr="00C40EA3">
              <w:rPr>
                <w:spacing w:val="-5"/>
                <w:sz w:val="28"/>
              </w:rPr>
              <w:t xml:space="preserve"> </w:t>
            </w:r>
            <w:r w:rsidRPr="00C40EA3">
              <w:rPr>
                <w:sz w:val="28"/>
              </w:rPr>
              <w:t>карта</w:t>
            </w:r>
            <w:r w:rsidRPr="00C40EA3">
              <w:rPr>
                <w:spacing w:val="-5"/>
                <w:sz w:val="28"/>
              </w:rPr>
              <w:t xml:space="preserve"> </w:t>
            </w:r>
            <w:r w:rsidRPr="00C40EA3">
              <w:rPr>
                <w:sz w:val="28"/>
              </w:rPr>
              <w:t>реализации</w:t>
            </w:r>
            <w:r w:rsidRPr="00C40EA3">
              <w:rPr>
                <w:spacing w:val="3"/>
                <w:sz w:val="28"/>
              </w:rPr>
              <w:t xml:space="preserve"> </w:t>
            </w:r>
            <w:r w:rsidRPr="00C40EA3">
              <w:rPr>
                <w:sz w:val="28"/>
              </w:rPr>
              <w:t>Программы</w:t>
            </w:r>
            <w:r w:rsidRPr="00C40EA3">
              <w:rPr>
                <w:spacing w:val="-2"/>
                <w:sz w:val="28"/>
              </w:rPr>
              <w:t xml:space="preserve"> </w:t>
            </w:r>
            <w:proofErr w:type="spellStart"/>
            <w:r w:rsidRPr="00C40EA3">
              <w:rPr>
                <w:sz w:val="28"/>
              </w:rPr>
              <w:t>антирисковых</w:t>
            </w:r>
            <w:proofErr w:type="spellEnd"/>
            <w:r w:rsidRPr="00C40EA3">
              <w:rPr>
                <w:spacing w:val="-9"/>
                <w:sz w:val="28"/>
              </w:rPr>
              <w:t xml:space="preserve"> </w:t>
            </w:r>
            <w:r w:rsidRPr="00C40EA3">
              <w:rPr>
                <w:sz w:val="28"/>
              </w:rPr>
              <w:t>мер</w:t>
            </w:r>
            <w:r>
              <w:rPr>
                <w:sz w:val="28"/>
              </w:rPr>
              <w:t xml:space="preserve"> </w:t>
            </w:r>
            <w:r w:rsidRPr="00C40EA3">
              <w:rPr>
                <w:sz w:val="28"/>
              </w:rPr>
              <w:t>по</w:t>
            </w:r>
            <w:r w:rsidRPr="00C40EA3">
              <w:rPr>
                <w:spacing w:val="-5"/>
                <w:sz w:val="28"/>
              </w:rPr>
              <w:t xml:space="preserve"> </w:t>
            </w:r>
            <w:r w:rsidRPr="00C40EA3">
              <w:rPr>
                <w:sz w:val="28"/>
              </w:rPr>
              <w:t>преодолению</w:t>
            </w:r>
            <w:r>
              <w:rPr>
                <w:sz w:val="28"/>
              </w:rPr>
              <w:t xml:space="preserve"> </w:t>
            </w:r>
            <w:r w:rsidRPr="00485834">
              <w:rPr>
                <w:sz w:val="28"/>
              </w:rPr>
              <w:t xml:space="preserve">рисков учебной   </w:t>
            </w:r>
            <w:proofErr w:type="spellStart"/>
            <w:r w:rsidRPr="00485834">
              <w:rPr>
                <w:sz w:val="28"/>
              </w:rPr>
              <w:t>неуспешности</w:t>
            </w:r>
            <w:proofErr w:type="spellEnd"/>
            <w:r w:rsidRPr="00485834">
              <w:rPr>
                <w:sz w:val="28"/>
              </w:rPr>
              <w:t xml:space="preserve"> </w:t>
            </w:r>
            <w:proofErr w:type="gramStart"/>
            <w:r w:rsidRPr="00485834">
              <w:rPr>
                <w:sz w:val="28"/>
              </w:rPr>
              <w:t>у</w:t>
            </w:r>
            <w:proofErr w:type="gramEnd"/>
            <w:r w:rsidRPr="00485834">
              <w:rPr>
                <w:sz w:val="28"/>
              </w:rPr>
              <w:t xml:space="preserve"> обучающихся</w:t>
            </w:r>
            <w:r w:rsidRPr="00C40EA3">
              <w:rPr>
                <w:sz w:val="28"/>
              </w:rPr>
              <w:t>.</w:t>
            </w:r>
          </w:p>
        </w:tc>
      </w:tr>
    </w:tbl>
    <w:p w:rsidR="006C7BED" w:rsidRDefault="006C7BED" w:rsidP="000110DE">
      <w:pPr>
        <w:pStyle w:val="TableParagraph"/>
        <w:spacing w:line="276" w:lineRule="auto"/>
        <w:ind w:left="4" w:right="92" w:firstLine="563"/>
        <w:jc w:val="center"/>
        <w:rPr>
          <w:b/>
          <w:spacing w:val="-2"/>
          <w:sz w:val="28"/>
          <w:szCs w:val="28"/>
        </w:rPr>
      </w:pPr>
    </w:p>
    <w:p w:rsidR="000110DE" w:rsidRDefault="000110DE" w:rsidP="000110DE">
      <w:pPr>
        <w:pStyle w:val="a9"/>
        <w:spacing w:before="48" w:line="276" w:lineRule="auto"/>
        <w:ind w:left="0" w:right="125"/>
      </w:pPr>
    </w:p>
    <w:p w:rsidR="000110DE" w:rsidRPr="00AB3406" w:rsidRDefault="000110DE" w:rsidP="000110DE">
      <w:pPr>
        <w:pStyle w:val="TableParagraph"/>
        <w:spacing w:line="276" w:lineRule="auto"/>
        <w:ind w:left="4" w:right="645"/>
        <w:jc w:val="both"/>
        <w:rPr>
          <w:sz w:val="28"/>
          <w:szCs w:val="28"/>
        </w:rPr>
        <w:sectPr w:rsidR="000110DE" w:rsidRPr="00AB3406" w:rsidSect="004F4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8C6" w:rsidRPr="002A68C6" w:rsidRDefault="002A68C6" w:rsidP="002502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A68C6" w:rsidRPr="002A68C6" w:rsidRDefault="002A68C6" w:rsidP="00250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8C6">
        <w:rPr>
          <w:rFonts w:ascii="Times New Roman" w:hAnsi="Times New Roman" w:cs="Times New Roman"/>
          <w:sz w:val="28"/>
          <w:szCs w:val="28"/>
        </w:rPr>
        <w:t xml:space="preserve">Дорожная карта реализации Программы </w:t>
      </w:r>
      <w:proofErr w:type="spellStart"/>
      <w:r w:rsidRPr="002A68C6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2A68C6">
        <w:rPr>
          <w:rFonts w:ascii="Times New Roman" w:hAnsi="Times New Roman" w:cs="Times New Roman"/>
          <w:sz w:val="28"/>
          <w:szCs w:val="28"/>
        </w:rPr>
        <w:t xml:space="preserve"> мер</w:t>
      </w:r>
    </w:p>
    <w:tbl>
      <w:tblPr>
        <w:tblStyle w:val="a5"/>
        <w:tblW w:w="15082" w:type="dxa"/>
        <w:tblLayout w:type="fixed"/>
        <w:tblLook w:val="04A0"/>
      </w:tblPr>
      <w:tblGrid>
        <w:gridCol w:w="2751"/>
        <w:gridCol w:w="2862"/>
        <w:gridCol w:w="1813"/>
        <w:gridCol w:w="2694"/>
        <w:gridCol w:w="2694"/>
        <w:gridCol w:w="2268"/>
      </w:tblGrid>
      <w:tr w:rsidR="00485834" w:rsidRPr="00242ABE" w:rsidTr="00485834">
        <w:tc>
          <w:tcPr>
            <w:tcW w:w="2751" w:type="dxa"/>
          </w:tcPr>
          <w:p w:rsidR="00485834" w:rsidRPr="00242ABE" w:rsidRDefault="00485834" w:rsidP="00242A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862" w:type="dxa"/>
          </w:tcPr>
          <w:p w:rsidR="00485834" w:rsidRPr="00242ABE" w:rsidRDefault="00485834" w:rsidP="00242A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3" w:type="dxa"/>
          </w:tcPr>
          <w:p w:rsidR="00485834" w:rsidRPr="00242ABE" w:rsidRDefault="00485834" w:rsidP="00242A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</w:tcPr>
          <w:p w:rsidR="00485834" w:rsidRPr="00242ABE" w:rsidRDefault="00485834" w:rsidP="00BE54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</w:tcPr>
          <w:p w:rsidR="00485834" w:rsidRPr="00242ABE" w:rsidRDefault="00485834" w:rsidP="00242A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</w:tcPr>
          <w:p w:rsidR="00485834" w:rsidRPr="00242ABE" w:rsidRDefault="00485834" w:rsidP="00BE54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D44B2A" w:rsidRPr="00242ABE" w:rsidTr="00485834">
        <w:tc>
          <w:tcPr>
            <w:tcW w:w="2751" w:type="dxa"/>
            <w:vMerge w:val="restart"/>
          </w:tcPr>
          <w:p w:rsidR="00D44B2A" w:rsidRPr="00242ABE" w:rsidRDefault="00D44B2A" w:rsidP="00242A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Выявить на основе анализа диагностических работ учебные дефициты.</w:t>
            </w: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gramEnd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промежуточного внутренних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классах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2 неделя марта, 2 неделя сентября, 2 неделя декабря</w:t>
            </w:r>
          </w:p>
        </w:tc>
        <w:tc>
          <w:tcPr>
            <w:tcW w:w="2694" w:type="dxa"/>
          </w:tcPr>
          <w:p w:rsidR="00D44B2A" w:rsidRPr="00242ABE" w:rsidRDefault="00D44B2A" w:rsidP="00BE54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  <w:r w:rsidR="00C4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A81" w:rsidRPr="00EA2574">
              <w:rPr>
                <w:rFonts w:ascii="Times New Roman" w:hAnsi="Times New Roman" w:cs="Times New Roman"/>
                <w:sz w:val="24"/>
                <w:szCs w:val="24"/>
              </w:rPr>
              <w:t>при 100% охвате</w:t>
            </w:r>
          </w:p>
        </w:tc>
        <w:tc>
          <w:tcPr>
            <w:tcW w:w="2694" w:type="dxa"/>
          </w:tcPr>
          <w:p w:rsidR="00D44B2A" w:rsidRDefault="00D44B2A" w:rsidP="00242A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242A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 результатам мониторингов</w:t>
            </w:r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Создать банк данных обучающихся, испытывающих затруднения в обучении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3 неделя марта, 3 неделя сентября, 3 неделя декабря</w:t>
            </w:r>
          </w:p>
        </w:tc>
        <w:tc>
          <w:tcPr>
            <w:tcW w:w="2694" w:type="dxa"/>
          </w:tcPr>
          <w:p w:rsidR="00D44B2A" w:rsidRPr="00242ABE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694" w:type="dxa"/>
          </w:tcPr>
          <w:p w:rsidR="00D44B2A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D44B2A" w:rsidRPr="00242ABE" w:rsidTr="00485834">
        <w:tc>
          <w:tcPr>
            <w:tcW w:w="2751" w:type="dxa"/>
            <w:vMerge w:val="restart"/>
          </w:tcPr>
          <w:p w:rsidR="00D44B2A" w:rsidRPr="00242ABE" w:rsidRDefault="00D44B2A" w:rsidP="00057504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индивидуальный подход</w:t>
            </w:r>
            <w:r w:rsidRPr="00242A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242ABE">
              <w:rPr>
                <w:sz w:val="24"/>
                <w:szCs w:val="24"/>
              </w:rPr>
              <w:t xml:space="preserve"> </w:t>
            </w:r>
            <w:proofErr w:type="gramStart"/>
            <w:r w:rsidRPr="00242ABE">
              <w:rPr>
                <w:sz w:val="24"/>
                <w:szCs w:val="24"/>
              </w:rPr>
              <w:t>обучающихся</w:t>
            </w:r>
            <w:proofErr w:type="gramEnd"/>
            <w:r w:rsidRPr="00242ABE">
              <w:rPr>
                <w:sz w:val="24"/>
                <w:szCs w:val="24"/>
              </w:rPr>
              <w:t xml:space="preserve"> с трудностями в обучении через индивидуальные образовательные маршруты, дополнительное образование, внеурочную деятельность</w:t>
            </w: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  <w:lang w:eastAsia="ru-RU"/>
              </w:rPr>
              <w:t>Разработать дифференцированные домашние задания (3-х уровней) по русскому языку, математике для 7-9 классов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1-3 недели апреля</w:t>
            </w:r>
          </w:p>
        </w:tc>
        <w:tc>
          <w:tcPr>
            <w:tcW w:w="2694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дифференцированные домашние задания по русскому языку и математике для 7-9 классов</w:t>
            </w:r>
          </w:p>
        </w:tc>
        <w:tc>
          <w:tcPr>
            <w:tcW w:w="2694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 w:rsidRPr="00242ABE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  <w:lang w:eastAsia="ru-RU"/>
              </w:rPr>
              <w:t>Банк дифференцированных домашних заданий (3-х уровней) по русскому языку, математике для 7-9 классов</w:t>
            </w:r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 xml:space="preserve">Организовать дополнительные </w:t>
            </w:r>
            <w:r w:rsidRPr="00242ABE">
              <w:rPr>
                <w:sz w:val="24"/>
                <w:szCs w:val="24"/>
              </w:rPr>
              <w:t>занятия</w:t>
            </w:r>
            <w:r w:rsidRPr="00242ABE">
              <w:rPr>
                <w:spacing w:val="40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по</w:t>
            </w:r>
            <w:r w:rsidRPr="00242ABE">
              <w:rPr>
                <w:spacing w:val="40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учебным предметам</w:t>
            </w:r>
            <w:r w:rsidRPr="00242ABE">
              <w:rPr>
                <w:spacing w:val="29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для </w:t>
            </w:r>
            <w:proofErr w:type="gramStart"/>
            <w:r w:rsidRPr="00242ABE">
              <w:rPr>
                <w:spacing w:val="-2"/>
                <w:sz w:val="24"/>
                <w:szCs w:val="24"/>
              </w:rPr>
              <w:t>слабоуспевающих</w:t>
            </w:r>
            <w:proofErr w:type="gramEnd"/>
            <w:r w:rsidRPr="00242ABE">
              <w:rPr>
                <w:spacing w:val="-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Март-май, сентябрь-декабрь</w:t>
            </w:r>
          </w:p>
        </w:tc>
        <w:tc>
          <w:tcPr>
            <w:tcW w:w="2694" w:type="dxa"/>
          </w:tcPr>
          <w:p w:rsidR="00D44B2A" w:rsidRPr="00242ABE" w:rsidRDefault="00D44B2A" w:rsidP="00EA2574">
            <w:pPr>
              <w:pStyle w:val="TableParagraph"/>
              <w:spacing w:line="276" w:lineRule="auto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дополнительных занятий</w:t>
            </w:r>
            <w:r w:rsidR="00C45A81">
              <w:rPr>
                <w:sz w:val="24"/>
                <w:szCs w:val="24"/>
              </w:rPr>
              <w:t xml:space="preserve"> для </w:t>
            </w:r>
            <w:r w:rsidR="00C45A81" w:rsidRPr="00EA2574">
              <w:rPr>
                <w:sz w:val="24"/>
                <w:szCs w:val="24"/>
              </w:rPr>
              <w:t xml:space="preserve">всех слабоуспевающих </w:t>
            </w:r>
            <w:r w:rsidR="00C45A81" w:rsidRPr="00EA2574">
              <w:rPr>
                <w:sz w:val="24"/>
                <w:szCs w:val="24"/>
              </w:rPr>
              <w:lastRenderedPageBreak/>
              <w:t xml:space="preserve">обучающихся </w:t>
            </w:r>
            <w:r w:rsidR="00EA2574">
              <w:rPr>
                <w:sz w:val="24"/>
                <w:szCs w:val="24"/>
              </w:rPr>
              <w:t>составляет 100%</w:t>
            </w:r>
            <w:r w:rsidR="00C45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44B2A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lastRenderedPageBreak/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  <w:lang w:eastAsia="ru-RU"/>
              </w:rPr>
            </w:pPr>
            <w:r w:rsidRPr="00242ABE">
              <w:rPr>
                <w:spacing w:val="-2"/>
                <w:sz w:val="24"/>
                <w:szCs w:val="24"/>
              </w:rPr>
              <w:t xml:space="preserve">Журнал индивидуальных занятий с </w:t>
            </w:r>
            <w:proofErr w:type="gramStart"/>
            <w:r w:rsidRPr="00242ABE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242ABE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A76E5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 xml:space="preserve">Составить индивидуальные </w:t>
            </w:r>
            <w:r w:rsidRPr="00242ABE">
              <w:rPr>
                <w:sz w:val="24"/>
                <w:szCs w:val="24"/>
              </w:rPr>
              <w:t xml:space="preserve">карты по устранению учебных дефицитов </w:t>
            </w:r>
            <w:proofErr w:type="gramStart"/>
            <w:r w:rsidRPr="00242ABE">
              <w:rPr>
                <w:sz w:val="24"/>
                <w:szCs w:val="24"/>
              </w:rPr>
              <w:t>у</w:t>
            </w:r>
            <w:proofErr w:type="gramEnd"/>
            <w:r w:rsidRPr="00242ABE">
              <w:rPr>
                <w:sz w:val="24"/>
                <w:szCs w:val="24"/>
              </w:rPr>
              <w:t xml:space="preserve"> </w:t>
            </w:r>
            <w:r w:rsidR="00A76E57">
              <w:rPr>
                <w:sz w:val="24"/>
                <w:szCs w:val="24"/>
              </w:rPr>
              <w:t>о</w:t>
            </w:r>
            <w:r w:rsidRPr="00242ABE">
              <w:rPr>
                <w:spacing w:val="-2"/>
                <w:sz w:val="24"/>
                <w:szCs w:val="24"/>
              </w:rPr>
              <w:t>бучающихся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с </w:t>
            </w:r>
            <w:r w:rsidRPr="00242ABE">
              <w:rPr>
                <w:sz w:val="24"/>
                <w:szCs w:val="24"/>
              </w:rPr>
              <w:t>рисками</w:t>
            </w:r>
            <w:r w:rsidRPr="00242ABE">
              <w:rPr>
                <w:spacing w:val="75"/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 xml:space="preserve">учебной </w:t>
            </w:r>
            <w:proofErr w:type="spellStart"/>
            <w:r w:rsidRPr="00242ABE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4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неделя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марта</w:t>
            </w:r>
          </w:p>
          <w:p w:rsidR="00D44B2A" w:rsidRPr="00242ABE" w:rsidRDefault="00D44B2A" w:rsidP="00242ABE">
            <w:pPr>
              <w:pStyle w:val="TableParagraph"/>
              <w:spacing w:before="41" w:line="276" w:lineRule="auto"/>
              <w:ind w:left="110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4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неделя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сентября,</w:t>
            </w:r>
          </w:p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4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неделя</w:t>
            </w:r>
            <w:r w:rsidRPr="00242ABE">
              <w:rPr>
                <w:spacing w:val="-1"/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694" w:type="dxa"/>
          </w:tcPr>
          <w:p w:rsidR="00D44B2A" w:rsidRPr="00242ABE" w:rsidRDefault="00D44B2A" w:rsidP="00C635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карт</w:t>
            </w:r>
            <w:r w:rsidR="00C4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для обучающихся с рисками </w:t>
            </w:r>
            <w:proofErr w:type="gramStart"/>
            <w:r w:rsidR="00C6355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C6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55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C6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5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100% </w:t>
            </w:r>
          </w:p>
        </w:tc>
        <w:tc>
          <w:tcPr>
            <w:tcW w:w="2694" w:type="dxa"/>
          </w:tcPr>
          <w:p w:rsidR="00D44B2A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242ABE">
              <w:rPr>
                <w:sz w:val="24"/>
                <w:szCs w:val="24"/>
              </w:rPr>
              <w:t xml:space="preserve">карты </w:t>
            </w:r>
            <w:proofErr w:type="gramStart"/>
            <w:r w:rsidRPr="00242ABE">
              <w:rPr>
                <w:sz w:val="24"/>
                <w:szCs w:val="24"/>
              </w:rPr>
              <w:t>обучающихся</w:t>
            </w:r>
            <w:proofErr w:type="gramEnd"/>
            <w:r w:rsidRPr="00242ABE">
              <w:rPr>
                <w:spacing w:val="40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с рисками учебной </w:t>
            </w:r>
            <w:proofErr w:type="spellStart"/>
            <w:r w:rsidRPr="00242ABE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D44B2A" w:rsidRPr="00242ABE" w:rsidTr="00485834">
        <w:trPr>
          <w:trHeight w:val="1545"/>
        </w:trPr>
        <w:tc>
          <w:tcPr>
            <w:tcW w:w="2751" w:type="dxa"/>
            <w:vMerge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Работа</w:t>
            </w:r>
            <w:r w:rsidRPr="00242ABE">
              <w:rPr>
                <w:spacing w:val="38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с</w:t>
            </w:r>
            <w:r w:rsidRPr="00242ABE">
              <w:rPr>
                <w:spacing w:val="38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родителями </w:t>
            </w:r>
            <w:r w:rsidRPr="00242ABE">
              <w:rPr>
                <w:spacing w:val="-2"/>
                <w:sz w:val="24"/>
                <w:szCs w:val="24"/>
              </w:rPr>
              <w:t xml:space="preserve">обучающихся </w:t>
            </w:r>
            <w:r w:rsidRPr="00242ABE">
              <w:rPr>
                <w:sz w:val="24"/>
                <w:szCs w:val="24"/>
              </w:rPr>
              <w:t>выпускных</w:t>
            </w:r>
            <w:r w:rsidRPr="00242ABE">
              <w:rPr>
                <w:spacing w:val="32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классов</w:t>
            </w:r>
            <w:r w:rsidRPr="00242ABE">
              <w:rPr>
                <w:spacing w:val="34"/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с </w:t>
            </w:r>
            <w:r w:rsidRPr="00242ABE">
              <w:rPr>
                <w:spacing w:val="-2"/>
                <w:sz w:val="24"/>
                <w:szCs w:val="24"/>
              </w:rPr>
              <w:t>низкой</w:t>
            </w:r>
            <w:r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учебной мотивацией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before="208" w:line="276" w:lineRule="auto"/>
              <w:ind w:left="3" w:right="378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Март-май</w:t>
            </w:r>
          </w:p>
        </w:tc>
        <w:tc>
          <w:tcPr>
            <w:tcW w:w="2694" w:type="dxa"/>
          </w:tcPr>
          <w:p w:rsidR="00D44B2A" w:rsidRPr="00242ABE" w:rsidRDefault="00D44B2A" w:rsidP="001542BF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охваченных консультативной помощью составит 70%</w:t>
            </w:r>
          </w:p>
        </w:tc>
        <w:tc>
          <w:tcPr>
            <w:tcW w:w="2694" w:type="dxa"/>
          </w:tcPr>
          <w:p w:rsidR="00D44B2A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7808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107" w:right="101"/>
              <w:rPr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>Родительские собрания, индивидуальные беседы</w:t>
            </w:r>
          </w:p>
        </w:tc>
      </w:tr>
      <w:tr w:rsidR="00D44B2A" w:rsidRPr="00242ABE" w:rsidTr="00485834">
        <w:tc>
          <w:tcPr>
            <w:tcW w:w="2751" w:type="dxa"/>
            <w:vMerge w:val="restart"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 w:right="457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Обеспечить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психологический</w:t>
            </w:r>
            <w:r w:rsidRPr="00242ABE">
              <w:rPr>
                <w:spacing w:val="-57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комфорт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2ABE">
              <w:rPr>
                <w:sz w:val="24"/>
                <w:szCs w:val="24"/>
              </w:rPr>
              <w:t>обучающихся</w:t>
            </w:r>
            <w:proofErr w:type="gramEnd"/>
            <w:r w:rsidRPr="00242ABE">
              <w:rPr>
                <w:sz w:val="24"/>
                <w:szCs w:val="24"/>
              </w:rPr>
              <w:t xml:space="preserve"> в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урочной и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внеурочной деятельности с целю повышения учебной мотивации</w:t>
            </w: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  <w:lang w:eastAsia="ru-RU"/>
              </w:rPr>
            </w:pPr>
            <w:r w:rsidRPr="00242ABE">
              <w:rPr>
                <w:spacing w:val="-2"/>
                <w:sz w:val="24"/>
                <w:szCs w:val="24"/>
              </w:rPr>
              <w:t>Проведение психологических тренингов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6"/>
                <w:sz w:val="24"/>
                <w:szCs w:val="24"/>
              </w:rPr>
              <w:t xml:space="preserve">по </w:t>
            </w:r>
            <w:r w:rsidRPr="00242ABE">
              <w:rPr>
                <w:spacing w:val="-2"/>
                <w:sz w:val="24"/>
                <w:szCs w:val="24"/>
              </w:rPr>
              <w:t>диагностике тревожности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и </w:t>
            </w:r>
            <w:r w:rsidRPr="00242ABE">
              <w:rPr>
                <w:sz w:val="24"/>
                <w:szCs w:val="24"/>
              </w:rPr>
              <w:t xml:space="preserve">снижению уровня </w:t>
            </w:r>
            <w:r w:rsidRPr="00242ABE">
              <w:rPr>
                <w:spacing w:val="-2"/>
                <w:sz w:val="24"/>
                <w:szCs w:val="24"/>
              </w:rPr>
              <w:t>тревожности учащихся.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 w:right="378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В</w:t>
            </w:r>
            <w:r w:rsidRPr="00242ABE">
              <w:rPr>
                <w:spacing w:val="-15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течение </w:t>
            </w:r>
            <w:r w:rsidRPr="00242ABE">
              <w:rPr>
                <w:spacing w:val="-57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всего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периода</w:t>
            </w:r>
          </w:p>
        </w:tc>
        <w:tc>
          <w:tcPr>
            <w:tcW w:w="2694" w:type="dxa"/>
          </w:tcPr>
          <w:p w:rsidR="00D44B2A" w:rsidRPr="00242ABE" w:rsidRDefault="00D44B2A" w:rsidP="00C635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="00C6355F">
              <w:rPr>
                <w:rFonts w:ascii="Times New Roman" w:hAnsi="Times New Roman" w:cs="Times New Roman"/>
                <w:sz w:val="24"/>
                <w:szCs w:val="24"/>
              </w:rPr>
              <w:t xml:space="preserve">с рисками учебной неуспешности,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тренингах</w:t>
            </w:r>
            <w:r w:rsidR="00C6355F">
              <w:rPr>
                <w:rFonts w:ascii="Times New Roman" w:hAnsi="Times New Roman" w:cs="Times New Roman"/>
                <w:sz w:val="24"/>
                <w:szCs w:val="24"/>
              </w:rPr>
              <w:t>, составляет 100%</w:t>
            </w:r>
          </w:p>
        </w:tc>
        <w:tc>
          <w:tcPr>
            <w:tcW w:w="2694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2" w:right="155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Социальный</w:t>
            </w:r>
            <w:r w:rsidRPr="00242ABE">
              <w:rPr>
                <w:spacing w:val="19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педагог, </w:t>
            </w:r>
            <w:r w:rsidRPr="00242ABE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tabs>
                <w:tab w:val="left" w:pos="1619"/>
                <w:tab w:val="left" w:pos="2277"/>
              </w:tabs>
              <w:spacing w:line="276" w:lineRule="auto"/>
              <w:ind w:left="107" w:right="95"/>
              <w:rPr>
                <w:sz w:val="24"/>
                <w:szCs w:val="24"/>
              </w:rPr>
            </w:pPr>
            <w:proofErr w:type="gramStart"/>
            <w:r w:rsidRPr="00242ABE">
              <w:rPr>
                <w:spacing w:val="-2"/>
                <w:sz w:val="24"/>
                <w:szCs w:val="24"/>
              </w:rPr>
              <w:t>Программа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работы педагога-психолога, социального педагога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с </w:t>
            </w:r>
            <w:r w:rsidRPr="00242ABE">
              <w:rPr>
                <w:sz w:val="24"/>
                <w:szCs w:val="24"/>
              </w:rPr>
              <w:t xml:space="preserve">обучающимися с рисками учебной </w:t>
            </w:r>
            <w:proofErr w:type="spellStart"/>
            <w:r w:rsidRPr="00242ABE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242ABE">
              <w:rPr>
                <w:spacing w:val="-2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C37C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мотивац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Pr="002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</w:t>
            </w:r>
            <w:proofErr w:type="gramEnd"/>
            <w:r w:rsidRPr="002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бучающихся 8-9 классов дневного отделения, 9 классов </w:t>
            </w:r>
            <w:r w:rsidRPr="002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вечернего отделения, выявить ведущие учебные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 неделя марта</w:t>
            </w:r>
          </w:p>
        </w:tc>
        <w:tc>
          <w:tcPr>
            <w:tcW w:w="2694" w:type="dxa"/>
          </w:tcPr>
          <w:p w:rsidR="00D44B2A" w:rsidRPr="00242ABE" w:rsidRDefault="00D44B2A" w:rsidP="003D26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диагностике составит 100% (дневное отделение) и 80% (вечернее отделение) </w:t>
            </w:r>
          </w:p>
        </w:tc>
        <w:tc>
          <w:tcPr>
            <w:tcW w:w="2694" w:type="dxa"/>
          </w:tcPr>
          <w:p w:rsidR="00D44B2A" w:rsidRPr="00242ABE" w:rsidRDefault="00D44B2A" w:rsidP="00242A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педагога-психолога</w:t>
            </w:r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 w:right="457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tabs>
                <w:tab w:val="left" w:pos="2228"/>
              </w:tabs>
              <w:spacing w:line="276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242ABE">
              <w:rPr>
                <w:spacing w:val="-2"/>
                <w:sz w:val="24"/>
                <w:szCs w:val="24"/>
              </w:rPr>
              <w:t>Работа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с </w:t>
            </w:r>
            <w:r w:rsidRPr="00242ABE">
              <w:rPr>
                <w:sz w:val="24"/>
                <w:szCs w:val="24"/>
              </w:rPr>
              <w:t xml:space="preserve">обучающимися с </w:t>
            </w:r>
            <w:r w:rsidRPr="00242ABE">
              <w:rPr>
                <w:spacing w:val="-2"/>
                <w:sz w:val="24"/>
                <w:szCs w:val="24"/>
              </w:rPr>
              <w:t xml:space="preserve">низкой учебной мотивацией </w:t>
            </w:r>
            <w:r w:rsidRPr="00242ABE">
              <w:rPr>
                <w:spacing w:val="-10"/>
                <w:sz w:val="24"/>
                <w:szCs w:val="24"/>
              </w:rPr>
              <w:t xml:space="preserve">и </w:t>
            </w:r>
            <w:r w:rsidRPr="00242ABE">
              <w:rPr>
                <w:spacing w:val="-2"/>
                <w:sz w:val="24"/>
                <w:szCs w:val="24"/>
              </w:rPr>
              <w:t xml:space="preserve">пробелами </w:t>
            </w:r>
            <w:r w:rsidRPr="00242ABE">
              <w:rPr>
                <w:spacing w:val="-10"/>
                <w:sz w:val="24"/>
                <w:szCs w:val="24"/>
              </w:rPr>
              <w:t xml:space="preserve">в </w:t>
            </w:r>
            <w:r w:rsidRPr="00242ABE">
              <w:rPr>
                <w:spacing w:val="-2"/>
                <w:sz w:val="24"/>
                <w:szCs w:val="24"/>
              </w:rPr>
              <w:t>обучении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 w:right="378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В</w:t>
            </w:r>
            <w:r w:rsidRPr="00242ABE">
              <w:rPr>
                <w:spacing w:val="-15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течение </w:t>
            </w:r>
            <w:r w:rsidRPr="00242ABE">
              <w:rPr>
                <w:spacing w:val="-57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всего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периода</w:t>
            </w:r>
          </w:p>
        </w:tc>
        <w:tc>
          <w:tcPr>
            <w:tcW w:w="2694" w:type="dxa"/>
          </w:tcPr>
          <w:p w:rsidR="00D44B2A" w:rsidRPr="00242ABE" w:rsidRDefault="00D44B2A" w:rsidP="00C6355F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низкой учебной мотивацией </w:t>
            </w:r>
            <w:r w:rsidR="00C6355F">
              <w:rPr>
                <w:sz w:val="24"/>
                <w:szCs w:val="24"/>
              </w:rPr>
              <w:t xml:space="preserve">понизится на 10% от  первоначальной (согласно справке педагога-психолога) </w:t>
            </w:r>
          </w:p>
        </w:tc>
        <w:tc>
          <w:tcPr>
            <w:tcW w:w="2694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П</w:t>
            </w:r>
            <w:r w:rsidRPr="00242ABE">
              <w:rPr>
                <w:spacing w:val="-2"/>
                <w:sz w:val="24"/>
                <w:szCs w:val="24"/>
              </w:rPr>
              <w:t>едагог-психолог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gramStart"/>
            <w:r w:rsidRPr="00242ABE">
              <w:rPr>
                <w:spacing w:val="-2"/>
                <w:sz w:val="24"/>
                <w:szCs w:val="24"/>
              </w:rPr>
              <w:t>Программа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2"/>
                <w:sz w:val="24"/>
                <w:szCs w:val="24"/>
              </w:rPr>
              <w:t>работы педагога-психолога, социального педагога</w:t>
            </w:r>
            <w:r w:rsidRPr="00242ABE">
              <w:rPr>
                <w:sz w:val="24"/>
                <w:szCs w:val="24"/>
              </w:rPr>
              <w:t xml:space="preserve"> </w:t>
            </w:r>
            <w:r w:rsidRPr="00242ABE">
              <w:rPr>
                <w:spacing w:val="-10"/>
                <w:sz w:val="24"/>
                <w:szCs w:val="24"/>
              </w:rPr>
              <w:t xml:space="preserve">с </w:t>
            </w:r>
            <w:r w:rsidRPr="00242ABE">
              <w:rPr>
                <w:sz w:val="24"/>
                <w:szCs w:val="24"/>
              </w:rPr>
              <w:t xml:space="preserve">обучающимися с рисками учебной </w:t>
            </w:r>
            <w:proofErr w:type="spellStart"/>
            <w:r w:rsidRPr="00242ABE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242ABE">
              <w:rPr>
                <w:spacing w:val="-2"/>
                <w:sz w:val="24"/>
                <w:szCs w:val="24"/>
              </w:rPr>
              <w:t>.</w:t>
            </w:r>
            <w:proofErr w:type="gramEnd"/>
            <w:r w:rsidRPr="00242ABE">
              <w:rPr>
                <w:spacing w:val="-2"/>
                <w:sz w:val="24"/>
                <w:szCs w:val="24"/>
              </w:rPr>
              <w:t xml:space="preserve"> Аналитические справки педагога-психолога</w:t>
            </w:r>
          </w:p>
        </w:tc>
      </w:tr>
      <w:tr w:rsidR="00D44B2A" w:rsidRPr="00242ABE" w:rsidTr="00485834">
        <w:tc>
          <w:tcPr>
            <w:tcW w:w="2751" w:type="dxa"/>
            <w:vMerge/>
          </w:tcPr>
          <w:p w:rsidR="00D44B2A" w:rsidRPr="00242ABE" w:rsidRDefault="00D44B2A" w:rsidP="00242ABE">
            <w:pPr>
              <w:pStyle w:val="TableParagraph"/>
              <w:spacing w:line="276" w:lineRule="auto"/>
              <w:ind w:left="4" w:right="457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242ABE">
            <w:pPr>
              <w:pStyle w:val="TableParagraph"/>
              <w:tabs>
                <w:tab w:val="left" w:pos="2228"/>
              </w:tabs>
              <w:spacing w:line="276" w:lineRule="auto"/>
              <w:rPr>
                <w:spacing w:val="-2"/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 xml:space="preserve">Работа с </w:t>
            </w:r>
            <w:proofErr w:type="gramStart"/>
            <w:r w:rsidRPr="00242ABE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242ABE">
              <w:rPr>
                <w:spacing w:val="-2"/>
                <w:sz w:val="24"/>
                <w:szCs w:val="24"/>
              </w:rPr>
              <w:t xml:space="preserve"> из неблагополучных семей, семей группы риска</w:t>
            </w:r>
          </w:p>
        </w:tc>
        <w:tc>
          <w:tcPr>
            <w:tcW w:w="1813" w:type="dxa"/>
          </w:tcPr>
          <w:p w:rsidR="00D44B2A" w:rsidRPr="00242ABE" w:rsidRDefault="00D44B2A" w:rsidP="00242ABE">
            <w:pPr>
              <w:pStyle w:val="TableParagraph"/>
              <w:tabs>
                <w:tab w:val="left" w:pos="1280"/>
              </w:tabs>
              <w:spacing w:line="276" w:lineRule="auto"/>
              <w:ind w:left="3" w:right="378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В</w:t>
            </w:r>
            <w:r w:rsidRPr="00242ABE">
              <w:rPr>
                <w:spacing w:val="-15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 xml:space="preserve">течение </w:t>
            </w:r>
            <w:r w:rsidRPr="00242ABE">
              <w:rPr>
                <w:spacing w:val="-57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всего</w:t>
            </w:r>
            <w:r w:rsidRPr="00242ABE">
              <w:rPr>
                <w:spacing w:val="1"/>
                <w:sz w:val="24"/>
                <w:szCs w:val="24"/>
              </w:rPr>
              <w:t xml:space="preserve"> </w:t>
            </w:r>
            <w:r w:rsidRPr="00242ABE">
              <w:rPr>
                <w:sz w:val="24"/>
                <w:szCs w:val="24"/>
              </w:rPr>
              <w:t>периода</w:t>
            </w:r>
          </w:p>
        </w:tc>
        <w:tc>
          <w:tcPr>
            <w:tcW w:w="2694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C45A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получивших психологическую помощь</w:t>
            </w:r>
            <w:r w:rsidR="00C45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D44B2A" w:rsidRPr="00242ABE" w:rsidRDefault="00D44B2A" w:rsidP="00242ABE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П</w:t>
            </w:r>
            <w:r w:rsidRPr="00242ABE">
              <w:rPr>
                <w:spacing w:val="-2"/>
                <w:sz w:val="24"/>
                <w:szCs w:val="24"/>
              </w:rPr>
              <w:t>едагог-психолог</w:t>
            </w:r>
          </w:p>
        </w:tc>
        <w:tc>
          <w:tcPr>
            <w:tcW w:w="2268" w:type="dxa"/>
          </w:tcPr>
          <w:p w:rsidR="00D44B2A" w:rsidRPr="00242ABE" w:rsidRDefault="00D44B2A" w:rsidP="00BE5448">
            <w:pPr>
              <w:pStyle w:val="TableParagraph"/>
              <w:spacing w:line="276" w:lineRule="auto"/>
              <w:ind w:left="107"/>
              <w:rPr>
                <w:spacing w:val="-2"/>
                <w:sz w:val="24"/>
                <w:szCs w:val="24"/>
              </w:rPr>
            </w:pPr>
            <w:r w:rsidRPr="00242ABE">
              <w:rPr>
                <w:spacing w:val="-2"/>
                <w:sz w:val="24"/>
                <w:szCs w:val="24"/>
              </w:rPr>
              <w:t>Аналитические справки педагога-психолога</w:t>
            </w:r>
          </w:p>
        </w:tc>
      </w:tr>
      <w:tr w:rsidR="00D44B2A" w:rsidRPr="00242ABE" w:rsidTr="00434EF7">
        <w:tc>
          <w:tcPr>
            <w:tcW w:w="2751" w:type="dxa"/>
            <w:vMerge w:val="restart"/>
          </w:tcPr>
          <w:p w:rsidR="00D44B2A" w:rsidRPr="00242ABE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долю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 об основном общем образовании</w:t>
            </w:r>
          </w:p>
        </w:tc>
        <w:tc>
          <w:tcPr>
            <w:tcW w:w="2862" w:type="dxa"/>
          </w:tcPr>
          <w:p w:rsidR="00D44B2A" w:rsidRPr="00242ABE" w:rsidRDefault="00D44B2A" w:rsidP="00434EF7">
            <w:pPr>
              <w:pStyle w:val="TableParagraph"/>
              <w:tabs>
                <w:tab w:val="left" w:pos="1479"/>
              </w:tabs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Проведение анализа выполнения ВПР</w:t>
            </w:r>
            <w:r w:rsidRPr="00242ABE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D44B2A" w:rsidRPr="00242ABE" w:rsidRDefault="00D44B2A" w:rsidP="00434EF7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2– 3 неделя мая</w:t>
            </w:r>
          </w:p>
        </w:tc>
        <w:tc>
          <w:tcPr>
            <w:tcW w:w="2694" w:type="dxa"/>
          </w:tcPr>
          <w:p w:rsidR="00D44B2A" w:rsidRPr="00242ABE" w:rsidRDefault="00E6699E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написавших ВПР не менее 95%</w:t>
            </w:r>
          </w:p>
        </w:tc>
        <w:tc>
          <w:tcPr>
            <w:tcW w:w="2694" w:type="dxa"/>
          </w:tcPr>
          <w:p w:rsidR="00D44B2A" w:rsidRPr="00242ABE" w:rsidRDefault="00D44B2A" w:rsidP="00D44B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t>Зам.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2"/>
                <w:sz w:val="24"/>
              </w:rPr>
              <w:t>директора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6"/>
                <w:sz w:val="24"/>
              </w:rPr>
              <w:t xml:space="preserve">по </w:t>
            </w: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t>УВР:</w:t>
            </w:r>
            <w:r w:rsidRPr="00D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  <w:tc>
          <w:tcPr>
            <w:tcW w:w="2268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Аналитическая справка по результатам ВПР</w:t>
            </w:r>
          </w:p>
        </w:tc>
      </w:tr>
      <w:tr w:rsidR="00D44B2A" w:rsidRPr="00242ABE" w:rsidTr="00434EF7">
        <w:tc>
          <w:tcPr>
            <w:tcW w:w="2751" w:type="dxa"/>
            <w:vMerge/>
          </w:tcPr>
          <w:p w:rsidR="00D44B2A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434EF7">
            <w:pPr>
              <w:pStyle w:val="TableParagraph"/>
              <w:tabs>
                <w:tab w:val="left" w:pos="1479"/>
              </w:tabs>
              <w:spacing w:line="276" w:lineRule="auto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пробных</w:t>
            </w:r>
            <w:proofErr w:type="gramEnd"/>
            <w:r>
              <w:rPr>
                <w:sz w:val="24"/>
                <w:szCs w:val="24"/>
              </w:rPr>
              <w:t xml:space="preserve"> ОГЭ по обязательным предметам и предметам по выбору</w:t>
            </w:r>
          </w:p>
        </w:tc>
        <w:tc>
          <w:tcPr>
            <w:tcW w:w="1813" w:type="dxa"/>
          </w:tcPr>
          <w:p w:rsidR="00D44B2A" w:rsidRPr="00242ABE" w:rsidRDefault="00D44B2A" w:rsidP="00434EF7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694" w:type="dxa"/>
          </w:tcPr>
          <w:p w:rsidR="00D44B2A" w:rsidRPr="00242ABE" w:rsidRDefault="00EA2574" w:rsidP="00EA2574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подтвердивших свои оценки составляет </w:t>
            </w:r>
            <w:r w:rsidR="00C6355F" w:rsidRPr="00C6355F">
              <w:rPr>
                <w:sz w:val="24"/>
                <w:szCs w:val="24"/>
              </w:rPr>
              <w:t>90%</w:t>
            </w:r>
            <w:r w:rsidR="00C6355F">
              <w:rPr>
                <w:sz w:val="24"/>
                <w:szCs w:val="24"/>
              </w:rPr>
              <w:t xml:space="preserve">  для дневного отделения и 70% для вечернего отделения</w:t>
            </w:r>
          </w:p>
        </w:tc>
        <w:tc>
          <w:tcPr>
            <w:tcW w:w="2694" w:type="dxa"/>
          </w:tcPr>
          <w:p w:rsidR="00D44B2A" w:rsidRPr="00242ABE" w:rsidRDefault="00D44B2A" w:rsidP="00D44B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t>Зам.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2"/>
                <w:sz w:val="24"/>
              </w:rPr>
              <w:t>директора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6"/>
                <w:sz w:val="24"/>
              </w:rPr>
              <w:t xml:space="preserve">по </w:t>
            </w: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t>УВР:</w:t>
            </w:r>
            <w:r w:rsidRPr="00D4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Расписание проведения </w:t>
            </w:r>
            <w:proofErr w:type="gramStart"/>
            <w:r>
              <w:rPr>
                <w:sz w:val="24"/>
                <w:szCs w:val="24"/>
              </w:rPr>
              <w:t>пробных</w:t>
            </w:r>
            <w:proofErr w:type="gramEnd"/>
            <w:r>
              <w:rPr>
                <w:sz w:val="24"/>
                <w:szCs w:val="24"/>
              </w:rPr>
              <w:t xml:space="preserve"> ОГЭ</w:t>
            </w:r>
          </w:p>
        </w:tc>
      </w:tr>
      <w:tr w:rsidR="00D44B2A" w:rsidRPr="00242ABE" w:rsidTr="00434EF7">
        <w:tc>
          <w:tcPr>
            <w:tcW w:w="2751" w:type="dxa"/>
            <w:vMerge/>
          </w:tcPr>
          <w:p w:rsidR="00D44B2A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D44B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расписания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к ГИА</w:t>
            </w:r>
          </w:p>
        </w:tc>
        <w:tc>
          <w:tcPr>
            <w:tcW w:w="1813" w:type="dxa"/>
          </w:tcPr>
          <w:p w:rsidR="00D44B2A" w:rsidRPr="00242ABE" w:rsidRDefault="00D44B2A" w:rsidP="00434EF7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неделя марта</w:t>
            </w:r>
          </w:p>
        </w:tc>
        <w:tc>
          <w:tcPr>
            <w:tcW w:w="2694" w:type="dxa"/>
          </w:tcPr>
          <w:p w:rsidR="00D44B2A" w:rsidRPr="00242ABE" w:rsidRDefault="00EA2574" w:rsidP="00D44B2A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lastRenderedPageBreak/>
              <w:t xml:space="preserve">рисками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D44B2A" w:rsidRPr="00EA2574">
              <w:rPr>
                <w:sz w:val="24"/>
                <w:szCs w:val="24"/>
              </w:rPr>
              <w:t>охваченных подготовкой к ГИА</w:t>
            </w:r>
            <w:r>
              <w:rPr>
                <w:sz w:val="24"/>
                <w:szCs w:val="24"/>
              </w:rPr>
              <w:t xml:space="preserve"> составляет 100%</w:t>
            </w:r>
          </w:p>
        </w:tc>
        <w:tc>
          <w:tcPr>
            <w:tcW w:w="2694" w:type="dxa"/>
          </w:tcPr>
          <w:p w:rsidR="00D44B2A" w:rsidRPr="00242ABE" w:rsidRDefault="00D44B2A" w:rsidP="00D44B2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lastRenderedPageBreak/>
              <w:t>Зам.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2"/>
                <w:sz w:val="24"/>
              </w:rPr>
              <w:t>директора</w:t>
            </w:r>
            <w:r w:rsidRPr="00D44B2A">
              <w:rPr>
                <w:rFonts w:ascii="Times New Roman" w:hAnsi="Times New Roman" w:cs="Times New Roman"/>
                <w:sz w:val="24"/>
              </w:rPr>
              <w:tab/>
            </w:r>
            <w:r w:rsidRPr="00D44B2A">
              <w:rPr>
                <w:rFonts w:ascii="Times New Roman" w:hAnsi="Times New Roman" w:cs="Times New Roman"/>
                <w:spacing w:val="-6"/>
                <w:sz w:val="24"/>
              </w:rPr>
              <w:t xml:space="preserve">по </w:t>
            </w:r>
            <w:r w:rsidRPr="00D44B2A">
              <w:rPr>
                <w:rFonts w:ascii="Times New Roman" w:hAnsi="Times New Roman" w:cs="Times New Roman"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Распиание</w:t>
            </w:r>
            <w:proofErr w:type="spellEnd"/>
            <w:r>
              <w:rPr>
                <w:sz w:val="24"/>
                <w:szCs w:val="24"/>
              </w:rPr>
              <w:t xml:space="preserve"> индивидуальных </w:t>
            </w:r>
            <w:r>
              <w:rPr>
                <w:sz w:val="24"/>
                <w:szCs w:val="24"/>
              </w:rPr>
              <w:lastRenderedPageBreak/>
              <w:t>консультаций</w:t>
            </w:r>
          </w:p>
        </w:tc>
      </w:tr>
      <w:tr w:rsidR="00D44B2A" w:rsidRPr="00242ABE" w:rsidTr="00B06F2F">
        <w:tc>
          <w:tcPr>
            <w:tcW w:w="2751" w:type="dxa"/>
            <w:vMerge/>
          </w:tcPr>
          <w:p w:rsidR="00D44B2A" w:rsidRPr="00242ABE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434E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Анализ ГИА по результатам основного срока</w:t>
            </w:r>
          </w:p>
        </w:tc>
        <w:tc>
          <w:tcPr>
            <w:tcW w:w="1813" w:type="dxa"/>
          </w:tcPr>
          <w:p w:rsidR="00D44B2A" w:rsidRPr="00242ABE" w:rsidRDefault="00D44B2A" w:rsidP="00434EF7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 xml:space="preserve"> 3-4 неделя июня</w:t>
            </w:r>
          </w:p>
        </w:tc>
        <w:tc>
          <w:tcPr>
            <w:tcW w:w="2694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имеющих положительную динамику составила 10%</w:t>
            </w:r>
          </w:p>
        </w:tc>
        <w:tc>
          <w:tcPr>
            <w:tcW w:w="2694" w:type="dxa"/>
          </w:tcPr>
          <w:p w:rsidR="00D44B2A" w:rsidRDefault="00D44B2A" w:rsidP="00434EF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434EF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 w:rsidRPr="00242ABE">
              <w:rPr>
                <w:sz w:val="24"/>
                <w:szCs w:val="24"/>
              </w:rPr>
              <w:t>Аналитическая справка</w:t>
            </w:r>
          </w:p>
        </w:tc>
      </w:tr>
      <w:tr w:rsidR="00D44B2A" w:rsidRPr="00242ABE" w:rsidTr="00B06F2F">
        <w:tc>
          <w:tcPr>
            <w:tcW w:w="2751" w:type="dxa"/>
            <w:vMerge/>
          </w:tcPr>
          <w:p w:rsidR="00D44B2A" w:rsidRPr="00242ABE" w:rsidRDefault="00D44B2A" w:rsidP="00434E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D44B2A" w:rsidRPr="00242ABE" w:rsidRDefault="00D44B2A" w:rsidP="00434EF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>оставление расписания консультаций перед дополнительным сроком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813" w:type="dxa"/>
          </w:tcPr>
          <w:p w:rsidR="00D44B2A" w:rsidRPr="00242ABE" w:rsidRDefault="00D44B2A" w:rsidP="00434EF7">
            <w:pPr>
              <w:pStyle w:val="TableParagraph"/>
              <w:tabs>
                <w:tab w:val="left" w:pos="1280"/>
              </w:tabs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2ABE">
              <w:rPr>
                <w:sz w:val="24"/>
                <w:szCs w:val="24"/>
              </w:rPr>
              <w:t>-4 неделя августа</w:t>
            </w:r>
          </w:p>
        </w:tc>
        <w:tc>
          <w:tcPr>
            <w:tcW w:w="2694" w:type="dxa"/>
          </w:tcPr>
          <w:p w:rsidR="00D44B2A" w:rsidRPr="00242ABE" w:rsidRDefault="00D44B2A" w:rsidP="00EA2574">
            <w:pPr>
              <w:pStyle w:val="TableParagraph"/>
              <w:spacing w:line="276" w:lineRule="auto"/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охваченных индивидуальными консультациями</w:t>
            </w:r>
            <w:r w:rsidR="00C45A81">
              <w:rPr>
                <w:sz w:val="24"/>
                <w:szCs w:val="24"/>
              </w:rPr>
              <w:t xml:space="preserve"> </w:t>
            </w:r>
            <w:r w:rsidR="00EA2574" w:rsidRPr="00EA2574">
              <w:rPr>
                <w:sz w:val="24"/>
                <w:szCs w:val="24"/>
              </w:rPr>
              <w:t>не менее 90</w:t>
            </w:r>
            <w:r w:rsidR="00C45A81" w:rsidRPr="00EA2574">
              <w:rPr>
                <w:sz w:val="24"/>
                <w:szCs w:val="24"/>
              </w:rPr>
              <w:t>% от</w:t>
            </w:r>
            <w:r w:rsidR="00EA2574">
              <w:rPr>
                <w:sz w:val="24"/>
                <w:szCs w:val="24"/>
              </w:rPr>
              <w:t xml:space="preserve"> общего количества обучающихся сдающих ГИА в дополнительные сроки</w:t>
            </w:r>
            <w:r w:rsidR="00C45A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D44B2A" w:rsidRDefault="00D44B2A" w:rsidP="00434EF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Зам.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2"/>
                <w:sz w:val="24"/>
              </w:rPr>
              <w:t>директора</w:t>
            </w:r>
            <w:r w:rsidRPr="00242ABE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242ABE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по </w:t>
            </w:r>
            <w:r w:rsidRPr="00242ABE">
              <w:rPr>
                <w:rFonts w:ascii="Times New Roman" w:hAnsi="Times New Roman" w:cs="Times New Roman"/>
                <w:b/>
                <w:spacing w:val="-4"/>
                <w:sz w:val="24"/>
              </w:rPr>
              <w:t>УВР: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B2A" w:rsidRPr="00242ABE" w:rsidRDefault="00D44B2A" w:rsidP="00434EF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Е.А., учителя-</w:t>
            </w:r>
            <w:r w:rsidRPr="00242A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2268" w:type="dxa"/>
          </w:tcPr>
          <w:p w:rsidR="00D44B2A" w:rsidRPr="00242ABE" w:rsidRDefault="00D44B2A" w:rsidP="00434EF7">
            <w:pPr>
              <w:pStyle w:val="TableParagraph"/>
              <w:spacing w:line="276" w:lineRule="auto"/>
              <w:ind w:left="2"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42ABE">
              <w:rPr>
                <w:sz w:val="24"/>
                <w:szCs w:val="24"/>
              </w:rPr>
              <w:t>рафик консультаций</w:t>
            </w:r>
          </w:p>
        </w:tc>
      </w:tr>
    </w:tbl>
    <w:p w:rsidR="002A68C6" w:rsidRDefault="002A68C6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CE8" w:rsidRDefault="00B16CE8" w:rsidP="00486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CE8" w:rsidSect="00E3098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BA"/>
    <w:multiLevelType w:val="hybridMultilevel"/>
    <w:tmpl w:val="312A6BE6"/>
    <w:lvl w:ilvl="0" w:tplc="F7A2B2C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8238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6794F0C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5A042E8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8DCF58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958EEF9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91609BFE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ED6A9ED6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23F25C6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>
    <w:nsid w:val="0D0C4551"/>
    <w:multiLevelType w:val="hybridMultilevel"/>
    <w:tmpl w:val="F5DCC4EC"/>
    <w:lvl w:ilvl="0" w:tplc="32C4FB9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C4D6E">
      <w:numFmt w:val="bullet"/>
      <w:lvlText w:val="•"/>
      <w:lvlJc w:val="left"/>
      <w:pPr>
        <w:ind w:left="632" w:hanging="140"/>
      </w:pPr>
      <w:rPr>
        <w:lang w:val="ru-RU" w:eastAsia="en-US" w:bidi="ar-SA"/>
      </w:rPr>
    </w:lvl>
    <w:lvl w:ilvl="2" w:tplc="FB6CF7D2">
      <w:numFmt w:val="bullet"/>
      <w:lvlText w:val="•"/>
      <w:lvlJc w:val="left"/>
      <w:pPr>
        <w:ind w:left="1265" w:hanging="140"/>
      </w:pPr>
      <w:rPr>
        <w:lang w:val="ru-RU" w:eastAsia="en-US" w:bidi="ar-SA"/>
      </w:rPr>
    </w:lvl>
    <w:lvl w:ilvl="3" w:tplc="D5B631C2">
      <w:numFmt w:val="bullet"/>
      <w:lvlText w:val="•"/>
      <w:lvlJc w:val="left"/>
      <w:pPr>
        <w:ind w:left="1898" w:hanging="140"/>
      </w:pPr>
      <w:rPr>
        <w:lang w:val="ru-RU" w:eastAsia="en-US" w:bidi="ar-SA"/>
      </w:rPr>
    </w:lvl>
    <w:lvl w:ilvl="4" w:tplc="651412D2">
      <w:numFmt w:val="bullet"/>
      <w:lvlText w:val="•"/>
      <w:lvlJc w:val="left"/>
      <w:pPr>
        <w:ind w:left="2530" w:hanging="140"/>
      </w:pPr>
      <w:rPr>
        <w:lang w:val="ru-RU" w:eastAsia="en-US" w:bidi="ar-SA"/>
      </w:rPr>
    </w:lvl>
    <w:lvl w:ilvl="5" w:tplc="42B6907A">
      <w:numFmt w:val="bullet"/>
      <w:lvlText w:val="•"/>
      <w:lvlJc w:val="left"/>
      <w:pPr>
        <w:ind w:left="3163" w:hanging="140"/>
      </w:pPr>
      <w:rPr>
        <w:lang w:val="ru-RU" w:eastAsia="en-US" w:bidi="ar-SA"/>
      </w:rPr>
    </w:lvl>
    <w:lvl w:ilvl="6" w:tplc="19C867FE">
      <w:numFmt w:val="bullet"/>
      <w:lvlText w:val="•"/>
      <w:lvlJc w:val="left"/>
      <w:pPr>
        <w:ind w:left="3796" w:hanging="140"/>
      </w:pPr>
      <w:rPr>
        <w:lang w:val="ru-RU" w:eastAsia="en-US" w:bidi="ar-SA"/>
      </w:rPr>
    </w:lvl>
    <w:lvl w:ilvl="7" w:tplc="DF28C112">
      <w:numFmt w:val="bullet"/>
      <w:lvlText w:val="•"/>
      <w:lvlJc w:val="left"/>
      <w:pPr>
        <w:ind w:left="4428" w:hanging="140"/>
      </w:pPr>
      <w:rPr>
        <w:lang w:val="ru-RU" w:eastAsia="en-US" w:bidi="ar-SA"/>
      </w:rPr>
    </w:lvl>
    <w:lvl w:ilvl="8" w:tplc="872C2E9E">
      <w:numFmt w:val="bullet"/>
      <w:lvlText w:val="•"/>
      <w:lvlJc w:val="left"/>
      <w:pPr>
        <w:ind w:left="5061" w:hanging="140"/>
      </w:pPr>
      <w:rPr>
        <w:lang w:val="ru-RU" w:eastAsia="en-US" w:bidi="ar-SA"/>
      </w:rPr>
    </w:lvl>
  </w:abstractNum>
  <w:abstractNum w:abstractNumId="2">
    <w:nsid w:val="1129093C"/>
    <w:multiLevelType w:val="hybridMultilevel"/>
    <w:tmpl w:val="6A3292F0"/>
    <w:lvl w:ilvl="0" w:tplc="68A85DF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F20E5"/>
    <w:multiLevelType w:val="hybridMultilevel"/>
    <w:tmpl w:val="EDD6B764"/>
    <w:lvl w:ilvl="0" w:tplc="68A85DF0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62B0761"/>
    <w:multiLevelType w:val="hybridMultilevel"/>
    <w:tmpl w:val="6D40B452"/>
    <w:lvl w:ilvl="0" w:tplc="23F6031C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4070566A"/>
    <w:multiLevelType w:val="hybridMultilevel"/>
    <w:tmpl w:val="0BBEFDE2"/>
    <w:lvl w:ilvl="0" w:tplc="68A85DF0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549353FE"/>
    <w:multiLevelType w:val="hybridMultilevel"/>
    <w:tmpl w:val="20F0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9750F"/>
    <w:multiLevelType w:val="hybridMultilevel"/>
    <w:tmpl w:val="38A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4262C"/>
    <w:multiLevelType w:val="hybridMultilevel"/>
    <w:tmpl w:val="35F2DF64"/>
    <w:lvl w:ilvl="0" w:tplc="B6BCFAB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4C2D2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3824AA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8E18AFD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5BE86E8A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256C183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768CA8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F5A42AE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1381BEE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9">
    <w:nsid w:val="6FE90265"/>
    <w:multiLevelType w:val="hybridMultilevel"/>
    <w:tmpl w:val="2F08B072"/>
    <w:lvl w:ilvl="0" w:tplc="32C4F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compat/>
  <w:rsids>
    <w:rsidRoot w:val="005173C3"/>
    <w:rsid w:val="000110DE"/>
    <w:rsid w:val="00057504"/>
    <w:rsid w:val="0009040D"/>
    <w:rsid w:val="0009214B"/>
    <w:rsid w:val="00097AFF"/>
    <w:rsid w:val="000A3BBB"/>
    <w:rsid w:val="000A4DCA"/>
    <w:rsid w:val="000A6523"/>
    <w:rsid w:val="000C555A"/>
    <w:rsid w:val="0011625F"/>
    <w:rsid w:val="00136C74"/>
    <w:rsid w:val="001542BF"/>
    <w:rsid w:val="00165CF6"/>
    <w:rsid w:val="001718E4"/>
    <w:rsid w:val="00174A0D"/>
    <w:rsid w:val="00192E6A"/>
    <w:rsid w:val="001A2DC8"/>
    <w:rsid w:val="001A6881"/>
    <w:rsid w:val="001D25DD"/>
    <w:rsid w:val="001D3E88"/>
    <w:rsid w:val="001E6929"/>
    <w:rsid w:val="00203872"/>
    <w:rsid w:val="00214077"/>
    <w:rsid w:val="00225BE4"/>
    <w:rsid w:val="002336F1"/>
    <w:rsid w:val="00242ABE"/>
    <w:rsid w:val="002502EF"/>
    <w:rsid w:val="002A68C6"/>
    <w:rsid w:val="00305832"/>
    <w:rsid w:val="00331B29"/>
    <w:rsid w:val="00333E5C"/>
    <w:rsid w:val="0037600A"/>
    <w:rsid w:val="003B46C1"/>
    <w:rsid w:val="003C1337"/>
    <w:rsid w:val="003D26A7"/>
    <w:rsid w:val="00411A42"/>
    <w:rsid w:val="00425AFD"/>
    <w:rsid w:val="00477247"/>
    <w:rsid w:val="00485834"/>
    <w:rsid w:val="00486AE4"/>
    <w:rsid w:val="0049204D"/>
    <w:rsid w:val="00493988"/>
    <w:rsid w:val="00495B45"/>
    <w:rsid w:val="004E0F0A"/>
    <w:rsid w:val="004E0F4E"/>
    <w:rsid w:val="004E1C81"/>
    <w:rsid w:val="004F1879"/>
    <w:rsid w:val="004F4810"/>
    <w:rsid w:val="005173C3"/>
    <w:rsid w:val="005F42EC"/>
    <w:rsid w:val="0063069D"/>
    <w:rsid w:val="00665ED7"/>
    <w:rsid w:val="006A5CF3"/>
    <w:rsid w:val="006A614D"/>
    <w:rsid w:val="006C7BED"/>
    <w:rsid w:val="006D7E5D"/>
    <w:rsid w:val="006F665D"/>
    <w:rsid w:val="007428A1"/>
    <w:rsid w:val="007B4B94"/>
    <w:rsid w:val="007C3B63"/>
    <w:rsid w:val="007E6ACD"/>
    <w:rsid w:val="008123DF"/>
    <w:rsid w:val="00821A7D"/>
    <w:rsid w:val="00844969"/>
    <w:rsid w:val="008621B6"/>
    <w:rsid w:val="008A3E24"/>
    <w:rsid w:val="008C3E36"/>
    <w:rsid w:val="008D2AB6"/>
    <w:rsid w:val="008D5662"/>
    <w:rsid w:val="008F18CC"/>
    <w:rsid w:val="008F5FBD"/>
    <w:rsid w:val="009065C4"/>
    <w:rsid w:val="00935A38"/>
    <w:rsid w:val="00937BAF"/>
    <w:rsid w:val="00943983"/>
    <w:rsid w:val="00986921"/>
    <w:rsid w:val="00A22712"/>
    <w:rsid w:val="00A44353"/>
    <w:rsid w:val="00A76E57"/>
    <w:rsid w:val="00AA23D0"/>
    <w:rsid w:val="00AB3406"/>
    <w:rsid w:val="00AD2089"/>
    <w:rsid w:val="00B06F2F"/>
    <w:rsid w:val="00B122B5"/>
    <w:rsid w:val="00B15509"/>
    <w:rsid w:val="00B16CE8"/>
    <w:rsid w:val="00B36FB7"/>
    <w:rsid w:val="00B40127"/>
    <w:rsid w:val="00B8755B"/>
    <w:rsid w:val="00C022AD"/>
    <w:rsid w:val="00C340C4"/>
    <w:rsid w:val="00C34A68"/>
    <w:rsid w:val="00C37C04"/>
    <w:rsid w:val="00C45A81"/>
    <w:rsid w:val="00C45AF9"/>
    <w:rsid w:val="00C613E9"/>
    <w:rsid w:val="00C6355F"/>
    <w:rsid w:val="00C96BD2"/>
    <w:rsid w:val="00CB0519"/>
    <w:rsid w:val="00CC604E"/>
    <w:rsid w:val="00CC6ED0"/>
    <w:rsid w:val="00CF114D"/>
    <w:rsid w:val="00CF67ED"/>
    <w:rsid w:val="00D11444"/>
    <w:rsid w:val="00D227C6"/>
    <w:rsid w:val="00D3565C"/>
    <w:rsid w:val="00D44B2A"/>
    <w:rsid w:val="00DB5BF9"/>
    <w:rsid w:val="00DD1388"/>
    <w:rsid w:val="00DD7D3D"/>
    <w:rsid w:val="00E07486"/>
    <w:rsid w:val="00E26C04"/>
    <w:rsid w:val="00E30987"/>
    <w:rsid w:val="00E65775"/>
    <w:rsid w:val="00E6699E"/>
    <w:rsid w:val="00E75B09"/>
    <w:rsid w:val="00E90085"/>
    <w:rsid w:val="00EA2574"/>
    <w:rsid w:val="00ED1480"/>
    <w:rsid w:val="00ED21A6"/>
    <w:rsid w:val="00EF708C"/>
    <w:rsid w:val="00F24EFA"/>
    <w:rsid w:val="00F375EC"/>
    <w:rsid w:val="00F83483"/>
    <w:rsid w:val="00F8672F"/>
    <w:rsid w:val="00FA7871"/>
    <w:rsid w:val="00FB4F68"/>
    <w:rsid w:val="00FC5A37"/>
    <w:rsid w:val="00FE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7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2A68C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A68C6"/>
  </w:style>
  <w:style w:type="table" w:styleId="a5">
    <w:name w:val="Table Grid"/>
    <w:basedOn w:val="a1"/>
    <w:uiPriority w:val="39"/>
    <w:rsid w:val="002A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61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14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4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110DE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110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2B48-95BF-4BD2-8DD3-CC57DF13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Шамгунова Айгуль</dc:creator>
  <cp:lastModifiedBy>me</cp:lastModifiedBy>
  <cp:revision>2</cp:revision>
  <cp:lastPrinted>2025-02-06T09:54:00Z</cp:lastPrinted>
  <dcterms:created xsi:type="dcterms:W3CDTF">2025-03-25T08:12:00Z</dcterms:created>
  <dcterms:modified xsi:type="dcterms:W3CDTF">2025-03-25T08:12:00Z</dcterms:modified>
</cp:coreProperties>
</file>